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58C0B" w14:textId="77777777" w:rsidR="00561ED9" w:rsidRPr="00C44E65" w:rsidRDefault="00561ED9" w:rsidP="00561ED9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C44E65">
        <w:rPr>
          <w:rFonts w:ascii="Calibri" w:hAnsi="Calibri" w:cs="Calibri"/>
          <w:b/>
          <w:sz w:val="24"/>
          <w:szCs w:val="24"/>
        </w:rPr>
        <w:t xml:space="preserve">REGULAMIN REKRUTACJI I UCZESTNICTWA W PROJEKCIE </w:t>
      </w:r>
    </w:p>
    <w:p w14:paraId="65AA5B15" w14:textId="77777777" w:rsidR="00561ED9" w:rsidRPr="00C44E65" w:rsidRDefault="00561ED9" w:rsidP="00561ED9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C44E65">
        <w:rPr>
          <w:rFonts w:ascii="Calibri" w:hAnsi="Calibri" w:cs="Calibri"/>
          <w:b/>
          <w:sz w:val="24"/>
          <w:szCs w:val="24"/>
        </w:rPr>
        <w:t>„PUNKT WSPARCIA SPOŁECZNEGO”</w:t>
      </w:r>
    </w:p>
    <w:p w14:paraId="537533B5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12"/>
          <w:szCs w:val="12"/>
        </w:rPr>
      </w:pPr>
    </w:p>
    <w:p w14:paraId="524D82FD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§1</w:t>
      </w:r>
    </w:p>
    <w:p w14:paraId="02A714C2" w14:textId="77777777" w:rsidR="00561ED9" w:rsidRPr="00C44E65" w:rsidRDefault="00561ED9" w:rsidP="00561ED9">
      <w:pPr>
        <w:spacing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ZASADY OGÓLNE</w:t>
      </w:r>
    </w:p>
    <w:p w14:paraId="5ED3F8B8" w14:textId="77777777" w:rsidR="00561ED9" w:rsidRPr="00C44E65" w:rsidRDefault="00561ED9" w:rsidP="00D515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>Realizatorem Projektu „Punkt Wsparcia Społecznego” (dalej Projekt)  jest Fundacja „Manufaktura Inicjatyw” (zwana dalej Fundacją) z siedzibą we Wrocławiu, ul. M. Curie-Skłodowskiej 55/61, lok. 405, 406.</w:t>
      </w:r>
    </w:p>
    <w:p w14:paraId="04F98510" w14:textId="77777777" w:rsidR="00561ED9" w:rsidRPr="00C44E65" w:rsidRDefault="00561ED9" w:rsidP="00D515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>Projekt jest realizowany w ramach środków przekazanych przez Gminę Wrocław i zadania pod tytułem: PROWADZENIE PUNKTÓW WSPARCIA SPOŁECZNEGO W 2024 R.</w:t>
      </w:r>
    </w:p>
    <w:p w14:paraId="73727599" w14:textId="77777777" w:rsidR="00561ED9" w:rsidRPr="00C44E65" w:rsidRDefault="00561ED9" w:rsidP="00D515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Odbiorcami Projektu są mieszkańcy Wrocławia, ze szczególnym uwzględnieniem osób zagrożonych wykluczeniem społecznym, zwani dalej „Uczestnikami”.  </w:t>
      </w:r>
    </w:p>
    <w:p w14:paraId="09167708" w14:textId="77777777" w:rsidR="00561ED9" w:rsidRPr="00C44E65" w:rsidRDefault="00561ED9" w:rsidP="00D515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>W zależności od potrzeb Uczestników Projektu w punkcie wsparcia świadczona będzie pomoc w zakresie: poradnictwa psychologicznego, poradnictwa prawnego, poradnictwa rodzinnego i socjalnego, udzielania informacji o przysługujących prawach lub możliwościach korzystania ze wsparcia w zakresie kompleksowej oferty społeczno-edukacyjnej miasta Wrocławia, bezpłatnych mediacji, a także możliwości korzystania z różnych form wsparcia w zakresie spraw rodzinnych, socjalnych, opiekuńczych i społecznych.</w:t>
      </w:r>
    </w:p>
    <w:p w14:paraId="3DE1188A" w14:textId="77777777" w:rsidR="00561ED9" w:rsidRPr="00C44E65" w:rsidRDefault="00561ED9" w:rsidP="00D515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>Projekt będzie realizowany na terenie miasta Wrocławia, w okresie od 02.01.2024 r. do 31.12.2024 r.</w:t>
      </w:r>
    </w:p>
    <w:p w14:paraId="7F774D88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§2</w:t>
      </w:r>
    </w:p>
    <w:p w14:paraId="1EE64DB9" w14:textId="77777777" w:rsidR="00561ED9" w:rsidRPr="00C44E65" w:rsidRDefault="00561ED9" w:rsidP="00561ED9">
      <w:pPr>
        <w:spacing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REKRUTACJA</w:t>
      </w:r>
    </w:p>
    <w:p w14:paraId="04407AAB" w14:textId="77777777" w:rsidR="00561ED9" w:rsidRPr="00C44E65" w:rsidRDefault="00561ED9" w:rsidP="00D5156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C44E65">
        <w:rPr>
          <w:rFonts w:ascii="Calibri" w:hAnsi="Calibri" w:cs="Calibri"/>
          <w:shd w:val="clear" w:color="auto" w:fill="FFFFFF"/>
        </w:rPr>
        <w:t xml:space="preserve">Działaniami Projektu objętych będzie od 40 do 60 osób </w:t>
      </w:r>
      <w:bookmarkStart w:id="0" w:name="_Hlk103765773"/>
      <w:r w:rsidRPr="00C44E65">
        <w:rPr>
          <w:rFonts w:ascii="Calibri" w:hAnsi="Calibri" w:cs="Calibri"/>
          <w:shd w:val="clear" w:color="auto" w:fill="FFFFFF"/>
        </w:rPr>
        <w:t xml:space="preserve">w trudnej sytuacji życiowej z </w:t>
      </w:r>
      <w:r w:rsidRPr="00C44E65">
        <w:rPr>
          <w:rFonts w:ascii="Calibri" w:hAnsi="Calibri" w:cs="Calibri"/>
        </w:rPr>
        <w:t>miasta Wrocławia.</w:t>
      </w:r>
      <w:bookmarkEnd w:id="0"/>
    </w:p>
    <w:p w14:paraId="38AE9809" w14:textId="77777777" w:rsidR="00561ED9" w:rsidRPr="00C44E65" w:rsidRDefault="00561ED9" w:rsidP="00D51569">
      <w:pPr>
        <w:pStyle w:val="Akapitzlist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Rekrutacja do Projektu odbywać się będzie od 02.01.2024 r. do 16.12.2024 r. lub do wyczerpania miejsc w Projekcie.</w:t>
      </w:r>
    </w:p>
    <w:p w14:paraId="1D0B67AA" w14:textId="77777777" w:rsidR="00561ED9" w:rsidRPr="00C44E65" w:rsidRDefault="00561ED9" w:rsidP="00D515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>Rekrutacja zostanie przeprowadzona dwuetapowo poprzez:</w:t>
      </w:r>
    </w:p>
    <w:p w14:paraId="4F585195" w14:textId="7703851C" w:rsidR="00561ED9" w:rsidRPr="00C44E65" w:rsidRDefault="00561ED9" w:rsidP="00C44E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 wypełnienie Formularza zgłoszeniowego</w:t>
      </w:r>
    </w:p>
    <w:p w14:paraId="0A3EA83C" w14:textId="77777777" w:rsidR="00561ED9" w:rsidRPr="00C44E65" w:rsidRDefault="00561ED9" w:rsidP="00D515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Konsultację Pierwszego Kontaktu mającą na celu rozeznanie sytuacji i potrzeb osób zainteresowanych Projektem i zarekomendowanie odpowiedniego wsparcia oferowanego w ramach Projektu. </w:t>
      </w:r>
    </w:p>
    <w:p w14:paraId="20C8B6E1" w14:textId="77777777" w:rsidR="00561ED9" w:rsidRPr="00C44E65" w:rsidRDefault="00561ED9" w:rsidP="00D515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Kryteria naboru:</w:t>
      </w:r>
      <w:r w:rsidRPr="00C44E65">
        <w:rPr>
          <w:rFonts w:ascii="Calibri" w:eastAsia="ArialMT" w:hAnsi="Calibri" w:cs="Calibri"/>
        </w:rPr>
        <w:t xml:space="preserve">  miejsce zamieszania – Wrocław, wiek - </w:t>
      </w:r>
      <w:r w:rsidRPr="00C44E65">
        <w:rPr>
          <w:rFonts w:ascii="Calibri" w:hAnsi="Calibri" w:cs="Calibri"/>
        </w:rPr>
        <w:t>osoby dorosłe. Pierwszeństwo w korzystaniu w projekcie mają osoby zagrożone wykluczeniem społecznym (korzystające lub mogące korzystać ze wsparcia Ośrodka Pomocy Społecznej)</w:t>
      </w:r>
    </w:p>
    <w:p w14:paraId="4F1C883D" w14:textId="77777777" w:rsidR="00561ED9" w:rsidRPr="00C44E65" w:rsidRDefault="00561ED9" w:rsidP="00D515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lastRenderedPageBreak/>
        <w:t xml:space="preserve">Formularze zgłoszeniowe przyjmowane są: </w:t>
      </w:r>
    </w:p>
    <w:p w14:paraId="14A37656" w14:textId="77777777" w:rsidR="00561ED9" w:rsidRPr="00C44E65" w:rsidRDefault="00561ED9" w:rsidP="00D51569">
      <w:pPr>
        <w:pStyle w:val="Akapitzlist"/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drogą mailową: </w:t>
      </w:r>
      <w:hyperlink r:id="rId8" w:history="1">
        <w:r w:rsidRPr="00C44E65">
          <w:rPr>
            <w:rStyle w:val="Hipercze"/>
            <w:rFonts w:ascii="Calibri" w:hAnsi="Calibri" w:cs="Calibri"/>
          </w:rPr>
          <w:t>rekrutacja@manufakturainicjatyw.pl</w:t>
        </w:r>
      </w:hyperlink>
      <w:r w:rsidRPr="00C44E65">
        <w:rPr>
          <w:rFonts w:ascii="Calibri" w:hAnsi="Calibri" w:cs="Calibri"/>
        </w:rPr>
        <w:t xml:space="preserve"> </w:t>
      </w:r>
    </w:p>
    <w:p w14:paraId="5DFF837A" w14:textId="2342A9E9" w:rsidR="00561ED9" w:rsidRPr="00C44E65" w:rsidRDefault="00561ED9" w:rsidP="00D51569">
      <w:pPr>
        <w:pStyle w:val="Akapitzlist"/>
        <w:numPr>
          <w:ilvl w:val="0"/>
          <w:numId w:val="12"/>
        </w:numPr>
        <w:spacing w:after="0" w:line="360" w:lineRule="auto"/>
        <w:rPr>
          <w:rFonts w:ascii="Calibri" w:eastAsia="Trebuchet MS" w:hAnsi="Calibri" w:cs="Calibri"/>
        </w:rPr>
      </w:pPr>
      <w:r w:rsidRPr="00C44E65">
        <w:rPr>
          <w:rFonts w:ascii="Calibri" w:hAnsi="Calibri" w:cs="Calibri"/>
        </w:rPr>
        <w:t xml:space="preserve">osobiście lub telefonicznie: w biurze Fundacji „Manufaktura Inicjatyw” </w:t>
      </w:r>
      <w:r w:rsidRPr="00C44E65">
        <w:rPr>
          <w:rFonts w:ascii="Calibri" w:eastAsia="Trebuchet MS" w:hAnsi="Calibri" w:cs="Calibri"/>
        </w:rPr>
        <w:t>we Wrocławiu przy ul. Curie-Skłodowskiej 55/61, lok. 405, 406, tel.  71 347 95 19 od poniedziałku do piątku w godzinach 10:00 - 1</w:t>
      </w:r>
      <w:r w:rsidR="00D51569" w:rsidRPr="00C44E65">
        <w:rPr>
          <w:rFonts w:ascii="Calibri" w:eastAsia="Trebuchet MS" w:hAnsi="Calibri" w:cs="Calibri"/>
        </w:rPr>
        <w:t>6</w:t>
      </w:r>
      <w:r w:rsidRPr="00C44E65">
        <w:rPr>
          <w:rFonts w:ascii="Calibri" w:eastAsia="Trebuchet MS" w:hAnsi="Calibri" w:cs="Calibri"/>
        </w:rPr>
        <w:t>:00.</w:t>
      </w:r>
    </w:p>
    <w:p w14:paraId="2E63CF0A" w14:textId="77777777" w:rsidR="00561ED9" w:rsidRPr="00C44E65" w:rsidRDefault="00561ED9" w:rsidP="00D51569">
      <w:pPr>
        <w:pStyle w:val="Akapitzlist"/>
        <w:numPr>
          <w:ilvl w:val="0"/>
          <w:numId w:val="9"/>
        </w:numPr>
        <w:spacing w:after="0" w:line="360" w:lineRule="auto"/>
        <w:rPr>
          <w:rFonts w:ascii="Calibri" w:eastAsia="Trebuchet MS" w:hAnsi="Calibri" w:cs="Calibri"/>
        </w:rPr>
      </w:pPr>
      <w:r w:rsidRPr="00C44E65">
        <w:rPr>
          <w:rFonts w:ascii="Calibri" w:eastAsia="Trebuchet MS" w:hAnsi="Calibri" w:cs="Calibri"/>
        </w:rPr>
        <w:t>Konsultacje Pierwszego Kontaktu odbywać się będą:</w:t>
      </w:r>
    </w:p>
    <w:p w14:paraId="460A85CE" w14:textId="63EB621A" w:rsidR="00561ED9" w:rsidRPr="00C44E65" w:rsidRDefault="00561ED9" w:rsidP="00D51569">
      <w:pPr>
        <w:pStyle w:val="Akapitzlist"/>
        <w:spacing w:after="0" w:line="360" w:lineRule="auto"/>
        <w:rPr>
          <w:rFonts w:ascii="Calibri" w:eastAsia="Trebuchet MS" w:hAnsi="Calibri" w:cs="Calibri"/>
        </w:rPr>
      </w:pPr>
      <w:r w:rsidRPr="00C44E65">
        <w:rPr>
          <w:rFonts w:ascii="Calibri" w:hAnsi="Calibri" w:cs="Calibri"/>
        </w:rPr>
        <w:t xml:space="preserve">osobiście lub telefonicznie: w biurze Fundacji „Manufaktura Inicjatyw” </w:t>
      </w:r>
      <w:r w:rsidRPr="00C44E65">
        <w:rPr>
          <w:rFonts w:ascii="Calibri" w:eastAsia="Trebuchet MS" w:hAnsi="Calibri" w:cs="Calibri"/>
        </w:rPr>
        <w:t xml:space="preserve">we Wrocławiu przy ul. Curie-Skłodowskiej 55/61, lok. 405, 406, tel.  71 347 95 19 od poniedziałku do </w:t>
      </w:r>
      <w:r w:rsidR="00D51569" w:rsidRPr="00C44E65">
        <w:rPr>
          <w:rFonts w:ascii="Calibri" w:eastAsia="Trebuchet MS" w:hAnsi="Calibri" w:cs="Calibri"/>
        </w:rPr>
        <w:t>czwartku</w:t>
      </w:r>
      <w:r w:rsidRPr="00C44E65">
        <w:rPr>
          <w:rFonts w:ascii="Calibri" w:eastAsia="Trebuchet MS" w:hAnsi="Calibri" w:cs="Calibri"/>
        </w:rPr>
        <w:t xml:space="preserve"> w godzinach 10:00 - 1</w:t>
      </w:r>
      <w:r w:rsidR="00D51569" w:rsidRPr="00C44E65">
        <w:rPr>
          <w:rFonts w:ascii="Calibri" w:eastAsia="Trebuchet MS" w:hAnsi="Calibri" w:cs="Calibri"/>
        </w:rPr>
        <w:t>6</w:t>
      </w:r>
      <w:r w:rsidRPr="00C44E65">
        <w:rPr>
          <w:rFonts w:ascii="Calibri" w:eastAsia="Trebuchet MS" w:hAnsi="Calibri" w:cs="Calibri"/>
        </w:rPr>
        <w:t>:00.</w:t>
      </w:r>
    </w:p>
    <w:p w14:paraId="1CBBFB24" w14:textId="77777777" w:rsidR="00561ED9" w:rsidRPr="00C44E65" w:rsidRDefault="00561ED9" w:rsidP="00D51569">
      <w:pPr>
        <w:pStyle w:val="Akapitzlist"/>
        <w:numPr>
          <w:ilvl w:val="0"/>
          <w:numId w:val="9"/>
        </w:numPr>
        <w:spacing w:after="0" w:line="360" w:lineRule="auto"/>
        <w:rPr>
          <w:rFonts w:ascii="Calibri" w:eastAsia="Trebuchet MS" w:hAnsi="Calibri" w:cs="Calibri"/>
        </w:rPr>
      </w:pPr>
      <w:r w:rsidRPr="00C44E65">
        <w:rPr>
          <w:rFonts w:ascii="Calibri" w:eastAsia="Trebuchet MS" w:hAnsi="Calibri" w:cs="Calibri"/>
        </w:rPr>
        <w:t>O zakwalifikowaniu do udziału w projekcie i terminie udzielonego wsparcia uczestnik zostanie powiadomiony telefonicznie lub na miejscu w biurze Fundacji.</w:t>
      </w:r>
    </w:p>
    <w:p w14:paraId="729E5C9B" w14:textId="77777777" w:rsidR="00561ED9" w:rsidRPr="00C44E65" w:rsidRDefault="00561ED9" w:rsidP="00D51569">
      <w:pPr>
        <w:pStyle w:val="Akapitzlist"/>
        <w:numPr>
          <w:ilvl w:val="0"/>
          <w:numId w:val="9"/>
        </w:numPr>
        <w:spacing w:after="0" w:line="360" w:lineRule="auto"/>
        <w:rPr>
          <w:rFonts w:ascii="Calibri" w:eastAsia="Trebuchet MS" w:hAnsi="Calibri" w:cs="Calibri"/>
        </w:rPr>
      </w:pPr>
      <w:r w:rsidRPr="00C44E65">
        <w:rPr>
          <w:rFonts w:ascii="Calibri" w:eastAsia="Trebuchet MS" w:hAnsi="Calibri" w:cs="Calibri"/>
        </w:rPr>
        <w:t>Osobą właściwą ze strony Fundacji do prowadzenia rekrutacji w Projekcie jest:</w:t>
      </w:r>
    </w:p>
    <w:p w14:paraId="40539FEB" w14:textId="77777777" w:rsidR="00561ED9" w:rsidRPr="00C44E65" w:rsidRDefault="00561ED9" w:rsidP="00D51569">
      <w:pPr>
        <w:pStyle w:val="Akapitzlist"/>
        <w:spacing w:after="0" w:line="360" w:lineRule="auto"/>
        <w:rPr>
          <w:rFonts w:ascii="Calibri" w:hAnsi="Calibri" w:cs="Calibri"/>
        </w:rPr>
      </w:pPr>
      <w:r w:rsidRPr="00C44E65">
        <w:rPr>
          <w:rFonts w:ascii="Calibri" w:eastAsia="Trebuchet MS" w:hAnsi="Calibri" w:cs="Calibri"/>
        </w:rPr>
        <w:t xml:space="preserve">Aneta Węgrzecka, e-mail: </w:t>
      </w:r>
      <w:hyperlink r:id="rId9" w:history="1">
        <w:r w:rsidRPr="00C44E65">
          <w:rPr>
            <w:rStyle w:val="Hipercze"/>
            <w:rFonts w:ascii="Calibri" w:eastAsia="Trebuchet MS" w:hAnsi="Calibri" w:cs="Calibri"/>
          </w:rPr>
          <w:t>a.pruchniewska@manufakturainicjatyw.pl</w:t>
        </w:r>
      </w:hyperlink>
      <w:r w:rsidRPr="00C44E65">
        <w:rPr>
          <w:rFonts w:ascii="Calibri" w:eastAsia="Trebuchet MS" w:hAnsi="Calibri" w:cs="Calibri"/>
        </w:rPr>
        <w:t>, telefon: 798 502 301.</w:t>
      </w:r>
    </w:p>
    <w:p w14:paraId="632ACCB7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§3</w:t>
      </w:r>
    </w:p>
    <w:p w14:paraId="7BFC7A38" w14:textId="77777777" w:rsidR="00561ED9" w:rsidRPr="00C44E65" w:rsidRDefault="00561ED9" w:rsidP="00561ED9">
      <w:pPr>
        <w:spacing w:after="0"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ZAKRES WSPARCIA</w:t>
      </w:r>
    </w:p>
    <w:p w14:paraId="1FE9AC35" w14:textId="77777777" w:rsidR="00561ED9" w:rsidRPr="00C44E65" w:rsidRDefault="00561ED9" w:rsidP="00D515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Wsparcie w Projekcie będzie udzielane w następujących formach:</w:t>
      </w:r>
    </w:p>
    <w:p w14:paraId="62803C74" w14:textId="45FB24EF" w:rsidR="00561ED9" w:rsidRPr="00C44E65" w:rsidRDefault="00D51569" w:rsidP="00D51569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9</w:t>
      </w:r>
      <w:r w:rsidR="00561ED9" w:rsidRPr="00C44E65">
        <w:rPr>
          <w:rFonts w:ascii="Calibri" w:hAnsi="Calibri" w:cs="Calibri"/>
        </w:rPr>
        <w:t>.1 Wsparcie indywidualne:</w:t>
      </w:r>
    </w:p>
    <w:p w14:paraId="29746AC4" w14:textId="3C3FD28C" w:rsidR="00561ED9" w:rsidRPr="00C44E65" w:rsidRDefault="00561ED9" w:rsidP="00D515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Poradnictwo psychologiczne - konsultacje w zakresie np.: trudności w związku, nieradzenia sobie z emocjami (smutek, złość, agresja), radzenia sobie ze zmianą (np. utrata pracy, śmierć bliskiej osoby, rozstanie), relacje z rówieśnikami, trudności wynikające z nadużywania substancji psychoaktywnych lub uzależnień behawioralnych,</w:t>
      </w:r>
    </w:p>
    <w:p w14:paraId="7230B366" w14:textId="77777777" w:rsidR="00561ED9" w:rsidRPr="00C44E65" w:rsidRDefault="00561ED9" w:rsidP="00D515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Poradnictwo prawne - konsultacje udzielane przez prawnika w zakresie m.in.: orzecznictwa o niepełnosprawności, ubiegania się o rentę, prawa o ochronie zdrowa psychicznego, cywilnego, karnego, prawa rodzinnego, administracyjnego i prawa pracy, pomoc w przygotowywaniu pism, wniosków i dokumentacji związanej ze zgłaszaną sprawą,</w:t>
      </w:r>
    </w:p>
    <w:p w14:paraId="515F33DC" w14:textId="77777777" w:rsidR="00561ED9" w:rsidRPr="00C44E65" w:rsidRDefault="00561ED9" w:rsidP="00D515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Doradztwo socjalne/środowiskowe - konsultacje udzielane przez pracownika socjalnego i/lub konsultanta do spraw dostępności dla osób ze szczególnymi potrzebami w zakresie orzecznictwa o niepełnosprawności, ubiegania się o rentę, przeciwdziałania przemocy, pomocy medycznej, psychologicznej, edukacji, usług socjalnych, rehabilitacji, form aktywności, spraw mieszkaniowych, pomocy społecznej, pomocy instytucjonalnej,</w:t>
      </w:r>
    </w:p>
    <w:p w14:paraId="4C5556AA" w14:textId="77777777" w:rsidR="00561ED9" w:rsidRPr="00C44E65" w:rsidRDefault="00561ED9" w:rsidP="00D5156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Udzielenie informacji o przysługujących prawach lub możliwościach korzystania z kompleksowej oferty społeczno-edukacyjnej m. Wrocławia, bezpłatnych mediacji, możliwości korzystania z różnych form wsparcia w zakresie spraw rodzinnych, socjalnych, opiekuńczych i społecznych.</w:t>
      </w:r>
    </w:p>
    <w:p w14:paraId="5DD98156" w14:textId="77777777" w:rsidR="00D51569" w:rsidRPr="00C44E65" w:rsidRDefault="00D51569" w:rsidP="00D51569">
      <w:pPr>
        <w:autoSpaceDE w:val="0"/>
        <w:autoSpaceDN w:val="0"/>
        <w:adjustRightInd w:val="0"/>
        <w:spacing w:after="0" w:line="360" w:lineRule="auto"/>
        <w:ind w:left="720"/>
        <w:rPr>
          <w:rFonts w:ascii="Calibri" w:hAnsi="Calibri" w:cs="Calibri"/>
          <w:sz w:val="12"/>
          <w:szCs w:val="12"/>
        </w:rPr>
      </w:pPr>
    </w:p>
    <w:p w14:paraId="0D81E5AA" w14:textId="420C897C" w:rsidR="00C44E65" w:rsidRPr="00C44E65" w:rsidRDefault="00561ED9" w:rsidP="00C44E65">
      <w:pPr>
        <w:autoSpaceDE w:val="0"/>
        <w:autoSpaceDN w:val="0"/>
        <w:adjustRightInd w:val="0"/>
        <w:spacing w:after="0" w:line="360" w:lineRule="auto"/>
        <w:ind w:left="720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Wsparcie indywidualne realizowane jest w łącznym wymiarze do 146 godz. </w:t>
      </w:r>
      <w:r w:rsidR="00C44E65" w:rsidRPr="00C44E65">
        <w:rPr>
          <w:rFonts w:ascii="Calibri" w:eastAsia="ArialMT" w:hAnsi="Calibri" w:cs="Calibri"/>
          <w14:ligatures w14:val="standardContextual"/>
        </w:rPr>
        <w:t>średnio 3-4 godz. w tygodniu, poza okresem świąt i dni wolnych od pracy oraz okresu</w:t>
      </w:r>
      <w:r w:rsidR="00C44E65">
        <w:rPr>
          <w:rFonts w:ascii="Calibri" w:hAnsi="Calibri" w:cs="Calibri"/>
        </w:rPr>
        <w:t xml:space="preserve"> </w:t>
      </w:r>
      <w:r w:rsidR="00C44E65" w:rsidRPr="00C44E65">
        <w:rPr>
          <w:rFonts w:ascii="Calibri" w:eastAsia="ArialMT" w:hAnsi="Calibri" w:cs="Calibri"/>
          <w14:ligatures w14:val="standardContextual"/>
        </w:rPr>
        <w:t>wakacyjnego</w:t>
      </w:r>
      <w:r w:rsidR="00C44E65">
        <w:rPr>
          <w:rFonts w:ascii="Calibri" w:eastAsia="ArialMT" w:hAnsi="Calibri" w:cs="Calibri"/>
          <w14:ligatures w14:val="standardContextual"/>
        </w:rPr>
        <w:t>.</w:t>
      </w:r>
    </w:p>
    <w:p w14:paraId="4028A00B" w14:textId="77777777" w:rsidR="00561ED9" w:rsidRPr="00C44E65" w:rsidRDefault="00561ED9" w:rsidP="00D51569">
      <w:pPr>
        <w:autoSpaceDE w:val="0"/>
        <w:autoSpaceDN w:val="0"/>
        <w:adjustRightInd w:val="0"/>
        <w:spacing w:after="0" w:line="360" w:lineRule="auto"/>
        <w:ind w:left="720"/>
        <w:rPr>
          <w:rFonts w:ascii="Calibri" w:hAnsi="Calibri" w:cs="Calibri"/>
        </w:rPr>
      </w:pPr>
      <w:bookmarkStart w:id="1" w:name="_GoBack"/>
      <w:bookmarkEnd w:id="1"/>
      <w:r w:rsidRPr="00C44E65">
        <w:rPr>
          <w:rFonts w:ascii="Calibri" w:hAnsi="Calibri" w:cs="Calibri"/>
        </w:rPr>
        <w:t xml:space="preserve">Dni i terminy prowadzenia konsultacji przez specjalistów podane będą na stronie internetowej projektu </w:t>
      </w:r>
      <w:hyperlink r:id="rId10" w:history="1">
        <w:r w:rsidRPr="00C44E65">
          <w:rPr>
            <w:rStyle w:val="Hipercze"/>
            <w:rFonts w:ascii="Calibri" w:hAnsi="Calibri" w:cs="Calibri"/>
          </w:rPr>
          <w:t>www.manufakturainicjatyw.pl</w:t>
        </w:r>
      </w:hyperlink>
      <w:r w:rsidRPr="00C44E65">
        <w:rPr>
          <w:rFonts w:ascii="Calibri" w:hAnsi="Calibri" w:cs="Calibri"/>
        </w:rPr>
        <w:t xml:space="preserve"> </w:t>
      </w:r>
    </w:p>
    <w:p w14:paraId="4A378313" w14:textId="77777777" w:rsidR="00D51569" w:rsidRPr="00C44E65" w:rsidRDefault="00D51569" w:rsidP="00D51569">
      <w:pPr>
        <w:autoSpaceDE w:val="0"/>
        <w:autoSpaceDN w:val="0"/>
        <w:adjustRightInd w:val="0"/>
        <w:spacing w:after="0" w:line="360" w:lineRule="auto"/>
        <w:ind w:left="720"/>
        <w:rPr>
          <w:rFonts w:ascii="Calibri" w:hAnsi="Calibri" w:cs="Calibri"/>
          <w:sz w:val="12"/>
          <w:szCs w:val="12"/>
        </w:rPr>
      </w:pPr>
    </w:p>
    <w:p w14:paraId="719089BB" w14:textId="77777777" w:rsidR="00561ED9" w:rsidRPr="00C44E65" w:rsidRDefault="00561ED9" w:rsidP="00D5156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Wsparcie grupowe:</w:t>
      </w:r>
    </w:p>
    <w:p w14:paraId="5100B807" w14:textId="77777777" w:rsidR="00561ED9" w:rsidRPr="00C44E65" w:rsidRDefault="00561ED9" w:rsidP="00D515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Treningi umiejętności społecznych </w:t>
      </w:r>
    </w:p>
    <w:p w14:paraId="23A0D05E" w14:textId="77777777" w:rsidR="00561ED9" w:rsidRPr="00C44E65" w:rsidRDefault="00561ED9" w:rsidP="00D515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I moduł – autentyczna pewność siebie,</w:t>
      </w:r>
    </w:p>
    <w:p w14:paraId="6B66683C" w14:textId="77777777" w:rsidR="00561ED9" w:rsidRPr="00C44E65" w:rsidRDefault="00561ED9" w:rsidP="00D515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II moduł – radzenie sobie z emocjami oraz stresem,</w:t>
      </w:r>
    </w:p>
    <w:p w14:paraId="52B9A794" w14:textId="77777777" w:rsidR="00561ED9" w:rsidRPr="00C44E65" w:rsidRDefault="00561ED9" w:rsidP="00D515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III moduł – komunikacja interpersonalna i autoprezentacja,</w:t>
      </w:r>
    </w:p>
    <w:p w14:paraId="375EB441" w14:textId="77777777" w:rsidR="00561ED9" w:rsidRPr="00C44E65" w:rsidRDefault="00561ED9" w:rsidP="00D515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IV moduł – motywacja,</w:t>
      </w:r>
    </w:p>
    <w:p w14:paraId="4735F323" w14:textId="77777777" w:rsidR="00561ED9" w:rsidRPr="00C44E65" w:rsidRDefault="00561ED9" w:rsidP="00D5156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V moduł - pozytywna asertywność.</w:t>
      </w:r>
    </w:p>
    <w:p w14:paraId="7BBD512A" w14:textId="77777777" w:rsidR="00561ED9" w:rsidRPr="00C44E65" w:rsidRDefault="00561ED9" w:rsidP="00D51569">
      <w:pPr>
        <w:autoSpaceDE w:val="0"/>
        <w:autoSpaceDN w:val="0"/>
        <w:adjustRightInd w:val="0"/>
        <w:spacing w:after="0" w:line="360" w:lineRule="auto"/>
        <w:ind w:left="1440"/>
        <w:rPr>
          <w:rFonts w:ascii="Calibri" w:hAnsi="Calibri" w:cs="Calibri"/>
        </w:rPr>
      </w:pPr>
      <w:r w:rsidRPr="00C44E65">
        <w:rPr>
          <w:rFonts w:ascii="Calibri" w:hAnsi="Calibri" w:cs="Calibri"/>
        </w:rPr>
        <w:t>Zrealizowany zostanie 1 z ww. modułów w zależności od ilości chętnych w wymiarze 9 godz. (3 spotkania po 3 godz.)</w:t>
      </w:r>
    </w:p>
    <w:p w14:paraId="28DFB517" w14:textId="77777777" w:rsidR="00561ED9" w:rsidRPr="00C44E65" w:rsidRDefault="00561ED9" w:rsidP="00D515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Szkolenia i warsztaty w zakresie:</w:t>
      </w:r>
    </w:p>
    <w:p w14:paraId="2932FE83" w14:textId="77777777" w:rsidR="00561ED9" w:rsidRPr="00C44E65" w:rsidRDefault="00561ED9" w:rsidP="00D515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psychoedukacji, </w:t>
      </w:r>
    </w:p>
    <w:p w14:paraId="440CC090" w14:textId="56039776" w:rsidR="00561ED9" w:rsidRPr="00C44E65" w:rsidRDefault="00561ED9" w:rsidP="00D515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rodzicielstwa, </w:t>
      </w:r>
    </w:p>
    <w:p w14:paraId="384425D6" w14:textId="77777777" w:rsidR="00561ED9" w:rsidRPr="00C44E65" w:rsidRDefault="00561ED9" w:rsidP="00D515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uzależnień,</w:t>
      </w:r>
    </w:p>
    <w:p w14:paraId="296C4E32" w14:textId="77777777" w:rsidR="00561ED9" w:rsidRPr="00C44E65" w:rsidRDefault="00561ED9" w:rsidP="00D5156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innych problemów społecznych.</w:t>
      </w:r>
    </w:p>
    <w:p w14:paraId="6516E0D3" w14:textId="77777777" w:rsidR="00A46BAF" w:rsidRPr="00C44E65" w:rsidRDefault="00A46BAF" w:rsidP="00A46BAF">
      <w:pPr>
        <w:pStyle w:val="Akapitzlist"/>
        <w:autoSpaceDE w:val="0"/>
        <w:autoSpaceDN w:val="0"/>
        <w:adjustRightInd w:val="0"/>
        <w:spacing w:after="0" w:line="360" w:lineRule="auto"/>
        <w:ind w:left="1800"/>
        <w:rPr>
          <w:rFonts w:ascii="Calibri" w:hAnsi="Calibri" w:cs="Calibri"/>
          <w:sz w:val="12"/>
          <w:szCs w:val="12"/>
        </w:rPr>
      </w:pPr>
    </w:p>
    <w:p w14:paraId="3B00AAA2" w14:textId="77777777" w:rsidR="00561ED9" w:rsidRPr="00C44E65" w:rsidRDefault="00561ED9" w:rsidP="00A46BAF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</w:rPr>
      </w:pPr>
      <w:r w:rsidRPr="00C44E65">
        <w:rPr>
          <w:rFonts w:ascii="Calibri" w:hAnsi="Calibri" w:cs="Calibri"/>
        </w:rPr>
        <w:t>Zrealizowane zostaną 2 z ww. modułów w zależności od ilości chętnych w wymiarze 3 - 6 godz. (1 lub 2 spotkania po 3 godz.)</w:t>
      </w:r>
    </w:p>
    <w:p w14:paraId="1F324B95" w14:textId="45B12B57" w:rsidR="00561ED9" w:rsidRPr="00C44E65" w:rsidRDefault="00561ED9" w:rsidP="00A46BAF">
      <w:pPr>
        <w:pStyle w:val="Akapitzlist"/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Dokładny harmonogram i program zajęć grupowych zostanie zamieszczony na stronie internetowej Fundacji </w:t>
      </w:r>
      <w:hyperlink r:id="rId11" w:history="1">
        <w:r w:rsidRPr="00C44E65">
          <w:rPr>
            <w:rStyle w:val="Hipercze"/>
            <w:rFonts w:ascii="Calibri" w:hAnsi="Calibri" w:cs="Calibri"/>
          </w:rPr>
          <w:t>www.manufakturainicjatyw.pl</w:t>
        </w:r>
      </w:hyperlink>
      <w:r w:rsidRPr="00C44E65">
        <w:rPr>
          <w:rFonts w:ascii="Calibri" w:hAnsi="Calibri" w:cs="Calibri"/>
        </w:rPr>
        <w:t xml:space="preserve"> .</w:t>
      </w:r>
    </w:p>
    <w:p w14:paraId="678A507E" w14:textId="77777777" w:rsidR="00561ED9" w:rsidRPr="00C44E65" w:rsidRDefault="00561ED9" w:rsidP="00D51569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Wsparcie grupowe realizowane jest w łącznym wymiarze do 18 godz. </w:t>
      </w:r>
    </w:p>
    <w:p w14:paraId="7ADF783B" w14:textId="77777777" w:rsidR="00A46BAF" w:rsidRPr="00C44E65" w:rsidRDefault="00A46BAF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</w:p>
    <w:p w14:paraId="403EE8E9" w14:textId="39BBF62A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§4</w:t>
      </w:r>
    </w:p>
    <w:p w14:paraId="487A0524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UPRAWNIENIA I OBOWIĄZKI UCZESTNIKA PROJEKTU</w:t>
      </w:r>
    </w:p>
    <w:p w14:paraId="0C240F65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12"/>
          <w:szCs w:val="12"/>
        </w:rPr>
      </w:pPr>
    </w:p>
    <w:p w14:paraId="5E6F5CF2" w14:textId="006BE1D1" w:rsidR="00561ED9" w:rsidRPr="00C44E65" w:rsidRDefault="00561ED9" w:rsidP="0087669F">
      <w:pPr>
        <w:pStyle w:val="Akapitzlist"/>
        <w:numPr>
          <w:ilvl w:val="0"/>
          <w:numId w:val="21"/>
        </w:numPr>
        <w:spacing w:after="0" w:line="360" w:lineRule="auto"/>
        <w:ind w:left="284"/>
        <w:rPr>
          <w:rFonts w:ascii="Calibri" w:hAnsi="Calibri" w:cs="Calibri"/>
        </w:rPr>
      </w:pPr>
      <w:r w:rsidRPr="00C44E65">
        <w:rPr>
          <w:rFonts w:ascii="Calibri" w:hAnsi="Calibri" w:cs="Calibri"/>
          <w:bCs/>
        </w:rPr>
        <w:t>Każdy Uczestnik Projektu ma prawo do: nieodpłatnego udziału w Projekcie i</w:t>
      </w:r>
      <w:r w:rsidRPr="00C44E65">
        <w:rPr>
          <w:rFonts w:ascii="Calibri" w:hAnsi="Calibri" w:cs="Calibri"/>
        </w:rPr>
        <w:t xml:space="preserve"> korzystania ze wsparcia:</w:t>
      </w:r>
    </w:p>
    <w:p w14:paraId="714DA626" w14:textId="77777777" w:rsidR="00561ED9" w:rsidRPr="00C44E65" w:rsidRDefault="00561ED9" w:rsidP="00561ED9">
      <w:pPr>
        <w:pStyle w:val="Akapitzlist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 indywidualnego w wymiarze do 3 godzin. (w wyjątkowych sytuacjach 4 godz.)</w:t>
      </w:r>
    </w:p>
    <w:p w14:paraId="324CC6F6" w14:textId="77777777" w:rsidR="00D51569" w:rsidRPr="00C44E65" w:rsidRDefault="00561ED9" w:rsidP="00D51569">
      <w:pPr>
        <w:pStyle w:val="Akapitzlist"/>
        <w:numPr>
          <w:ilvl w:val="0"/>
          <w:numId w:val="17"/>
        </w:num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zajęć grupowych po wcześniejszym zapisaniu się na listę </w:t>
      </w:r>
    </w:p>
    <w:p w14:paraId="279DC52C" w14:textId="77777777" w:rsidR="00D51569" w:rsidRPr="00C44E65" w:rsidRDefault="00D51569" w:rsidP="00D51569">
      <w:pPr>
        <w:spacing w:after="0" w:line="360" w:lineRule="auto"/>
        <w:rPr>
          <w:rFonts w:ascii="Calibri" w:hAnsi="Calibri" w:cs="Calibri"/>
          <w:sz w:val="12"/>
          <w:szCs w:val="12"/>
        </w:rPr>
      </w:pPr>
    </w:p>
    <w:p w14:paraId="58A6F70B" w14:textId="36A65F2B" w:rsidR="00561ED9" w:rsidRPr="00C44E65" w:rsidRDefault="00561ED9" w:rsidP="00D51569">
      <w:p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Zajęcia grupowe odbędą się po zebraniu od 6 do 8 Uczestników danej formy zajęć.</w:t>
      </w:r>
    </w:p>
    <w:p w14:paraId="60177B14" w14:textId="77777777" w:rsidR="00D51569" w:rsidRPr="00C44E65" w:rsidRDefault="00D51569" w:rsidP="00D51569">
      <w:pPr>
        <w:spacing w:after="0" w:line="360" w:lineRule="auto"/>
        <w:rPr>
          <w:rFonts w:ascii="Calibri" w:hAnsi="Calibri" w:cs="Calibri"/>
          <w:sz w:val="12"/>
          <w:szCs w:val="12"/>
        </w:rPr>
      </w:pPr>
    </w:p>
    <w:p w14:paraId="18605117" w14:textId="48FD09FC" w:rsidR="00561ED9" w:rsidRPr="00C44E65" w:rsidRDefault="0087669F" w:rsidP="00561ED9">
      <w:pPr>
        <w:spacing w:after="0" w:line="360" w:lineRule="auto"/>
        <w:rPr>
          <w:rFonts w:ascii="Calibri" w:hAnsi="Calibri" w:cs="Calibri"/>
          <w:bCs/>
        </w:rPr>
      </w:pPr>
      <w:r w:rsidRPr="00C44E65">
        <w:rPr>
          <w:rFonts w:ascii="Calibri" w:hAnsi="Calibri" w:cs="Calibri"/>
          <w:bCs/>
        </w:rPr>
        <w:t>2</w:t>
      </w:r>
      <w:r w:rsidR="00561ED9" w:rsidRPr="00C44E65">
        <w:rPr>
          <w:rFonts w:ascii="Calibri" w:hAnsi="Calibri" w:cs="Calibri"/>
          <w:bCs/>
        </w:rPr>
        <w:t>.  Uczestnik projektu zobowiązany jest do:</w:t>
      </w:r>
    </w:p>
    <w:p w14:paraId="4213AF01" w14:textId="77777777" w:rsidR="00561ED9" w:rsidRPr="00C44E65" w:rsidRDefault="00561ED9" w:rsidP="00561ED9">
      <w:p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lastRenderedPageBreak/>
        <w:t xml:space="preserve">a) złożenia kompletu wymaganych dokumentów w wyznaczonym miejscu  i  terminie, </w:t>
      </w:r>
    </w:p>
    <w:p w14:paraId="082D966E" w14:textId="77777777" w:rsidR="00561ED9" w:rsidRPr="00C44E65" w:rsidRDefault="00561ED9" w:rsidP="00561ED9">
      <w:p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b) dotrzymywania postanowień zawartych w niniejszym Regulaminie oraz w Formularzu Zgłoszeniowym, </w:t>
      </w:r>
    </w:p>
    <w:p w14:paraId="57F09E00" w14:textId="77777777" w:rsidR="00561ED9" w:rsidRPr="00C44E65" w:rsidRDefault="00561ED9" w:rsidP="00561ED9">
      <w:p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c) aktywnego i systematycznego udziału w zajęciach/działaniach projektowych, </w:t>
      </w:r>
    </w:p>
    <w:p w14:paraId="44EA4E00" w14:textId="77777777" w:rsidR="00561ED9" w:rsidRPr="00C44E65" w:rsidRDefault="00561ED9" w:rsidP="00561ED9">
      <w:p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d) bieżącego informowania o wszystkich zdarzeniach mogących zakłócić dalszy udział w Projekcie, </w:t>
      </w:r>
    </w:p>
    <w:p w14:paraId="6BBF3455" w14:textId="77777777" w:rsidR="00561ED9" w:rsidRPr="00C44E65" w:rsidRDefault="00561ED9" w:rsidP="00561ED9">
      <w:p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e) wypełnienia dokumentów, składania podpisów na listach obecności oraz indywidualnych kartach wsparcia, udzielania informacji służących bezpośrednio monitoringowi, kontroli  i ewaluacji projektu,</w:t>
      </w:r>
    </w:p>
    <w:p w14:paraId="21479505" w14:textId="77777777" w:rsidR="00561ED9" w:rsidRPr="00C44E65" w:rsidRDefault="00561ED9" w:rsidP="00561ED9">
      <w:pPr>
        <w:spacing w:after="0" w:line="360" w:lineRule="auto"/>
        <w:rPr>
          <w:rFonts w:ascii="Calibri" w:hAnsi="Calibri" w:cs="Calibri"/>
          <w:b/>
        </w:rPr>
      </w:pPr>
      <w:r w:rsidRPr="00C44E65">
        <w:rPr>
          <w:rFonts w:ascii="Calibri" w:hAnsi="Calibri" w:cs="Calibri"/>
        </w:rPr>
        <w:t xml:space="preserve">f) </w:t>
      </w:r>
      <w:r w:rsidRPr="00C44E65">
        <w:rPr>
          <w:rFonts w:ascii="Calibri" w:eastAsia="Trebuchet MS" w:hAnsi="Calibri" w:cs="Calibri"/>
        </w:rPr>
        <w:t>co najmniej 80% frekwencji na zajęciach grupowych; mniejsza frekwencja spowodowana nieusprawiedliwionymi nieobecnościami skutkować może skreśleniem z listy Uczestników Projektu.</w:t>
      </w:r>
    </w:p>
    <w:p w14:paraId="522CA945" w14:textId="77777777" w:rsidR="00561ED9" w:rsidRPr="00C44E65" w:rsidRDefault="00561ED9" w:rsidP="00561ED9">
      <w:pPr>
        <w:pStyle w:val="Akapitzlist"/>
        <w:spacing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§5</w:t>
      </w:r>
    </w:p>
    <w:p w14:paraId="1666AEB6" w14:textId="77777777" w:rsidR="00561ED9" w:rsidRPr="00C44E65" w:rsidRDefault="00561ED9" w:rsidP="00561ED9">
      <w:pPr>
        <w:pStyle w:val="Akapitzlist"/>
        <w:spacing w:line="360" w:lineRule="auto"/>
        <w:jc w:val="center"/>
        <w:rPr>
          <w:rFonts w:ascii="Calibri" w:hAnsi="Calibri" w:cs="Calibri"/>
          <w:b/>
          <w:u w:val="single"/>
        </w:rPr>
      </w:pPr>
      <w:r w:rsidRPr="00C44E65">
        <w:rPr>
          <w:rFonts w:ascii="Calibri" w:hAnsi="Calibri" w:cs="Calibri"/>
          <w:b/>
        </w:rPr>
        <w:t>ZASADY REZYGNACJI Z UDZIAŁU W PROJEKCIE</w:t>
      </w:r>
    </w:p>
    <w:p w14:paraId="7C492C25" w14:textId="77777777" w:rsidR="00561ED9" w:rsidRPr="00C44E65" w:rsidRDefault="00561ED9" w:rsidP="00561ED9">
      <w:pPr>
        <w:pStyle w:val="Akapitzlist"/>
        <w:spacing w:line="360" w:lineRule="auto"/>
        <w:jc w:val="center"/>
        <w:rPr>
          <w:rFonts w:ascii="Calibri" w:hAnsi="Calibri" w:cs="Calibri"/>
          <w:sz w:val="12"/>
          <w:szCs w:val="12"/>
        </w:rPr>
      </w:pPr>
    </w:p>
    <w:p w14:paraId="1D2F1C40" w14:textId="57C4075F" w:rsidR="00561ED9" w:rsidRPr="00C44E65" w:rsidRDefault="00561ED9" w:rsidP="00A46BAF">
      <w:pPr>
        <w:pStyle w:val="Akapitzlist"/>
        <w:numPr>
          <w:ilvl w:val="0"/>
          <w:numId w:val="10"/>
        </w:num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 xml:space="preserve">Rezygnację z udziału w umówionym doradztwie lub zajęciach grupowych prowadzonych w ramach Projektu należy zgłosić telefonicznie najpóźniej do 4 godz. przed umówioną godz. </w:t>
      </w:r>
    </w:p>
    <w:p w14:paraId="335B803E" w14:textId="3E9FF72D" w:rsidR="00561ED9" w:rsidRPr="00C44E65" w:rsidRDefault="00561ED9" w:rsidP="0087669F">
      <w:pPr>
        <w:pStyle w:val="Akapitzlist"/>
        <w:spacing w:after="0" w:line="360" w:lineRule="auto"/>
        <w:ind w:left="360"/>
        <w:rPr>
          <w:rFonts w:ascii="Calibri" w:hAnsi="Calibri" w:cs="Calibri"/>
        </w:rPr>
      </w:pPr>
      <w:r w:rsidRPr="00C44E65">
        <w:rPr>
          <w:rFonts w:ascii="Calibri" w:hAnsi="Calibri" w:cs="Calibri"/>
        </w:rPr>
        <w:t>wsparcia do Biura Projektu na podany wyżej nr</w:t>
      </w:r>
      <w:r w:rsidR="0087669F" w:rsidRPr="00C44E65">
        <w:rPr>
          <w:rFonts w:ascii="Calibri" w:hAnsi="Calibri" w:cs="Calibri"/>
        </w:rPr>
        <w:t xml:space="preserve"> tel</w:t>
      </w:r>
      <w:r w:rsidRPr="00C44E65">
        <w:rPr>
          <w:rFonts w:ascii="Calibri" w:hAnsi="Calibri" w:cs="Calibri"/>
        </w:rPr>
        <w:t>. lub bezpośrednio do specjalisty prowadzącego wsparcie.</w:t>
      </w:r>
    </w:p>
    <w:p w14:paraId="58539ED1" w14:textId="77777777" w:rsidR="00561ED9" w:rsidRPr="00C44E65" w:rsidRDefault="00561ED9" w:rsidP="00D51569">
      <w:pPr>
        <w:pStyle w:val="Akapitzlist"/>
        <w:numPr>
          <w:ilvl w:val="0"/>
          <w:numId w:val="10"/>
        </w:numPr>
        <w:spacing w:after="0" w:line="360" w:lineRule="auto"/>
        <w:rPr>
          <w:rFonts w:ascii="Calibri" w:hAnsi="Calibri" w:cs="Calibri"/>
        </w:rPr>
      </w:pPr>
      <w:r w:rsidRPr="00C44E65">
        <w:rPr>
          <w:rFonts w:ascii="Calibri" w:hAnsi="Calibri" w:cs="Calibri"/>
        </w:rPr>
        <w:t>Projektodawca zastrzega sobie prawo do skreślenia Uczestnika z listy poszczególnych form wsparcia w przypadku naruszenia przez Uczestnika/-</w:t>
      </w:r>
      <w:proofErr w:type="spellStart"/>
      <w:r w:rsidRPr="00C44E65">
        <w:rPr>
          <w:rFonts w:ascii="Calibri" w:hAnsi="Calibri" w:cs="Calibri"/>
        </w:rPr>
        <w:t>czkę</w:t>
      </w:r>
      <w:proofErr w:type="spellEnd"/>
      <w:r w:rsidRPr="00C44E65">
        <w:rPr>
          <w:rFonts w:ascii="Calibri" w:hAnsi="Calibri" w:cs="Calibri"/>
        </w:rPr>
        <w:t xml:space="preserve"> projektu punktu 1 par. 5,  postanowień niniejszego Regulaminu oraz zasad współżycia społecznego, a w szczególności w przypadku naruszenia nietykalności cielesnej innego słuchacza, trenera/doradcy lub pracownika Biura Projektu, udowodnionego aktu kradzieży, obecności w stanie nietrzeźwym na zajęciach lub okazywaniem jawnej agresji względem osób wyżej wymienionych.</w:t>
      </w:r>
    </w:p>
    <w:p w14:paraId="1B009F08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§6</w:t>
      </w:r>
    </w:p>
    <w:p w14:paraId="01E1A6FD" w14:textId="77777777" w:rsidR="00561ED9" w:rsidRPr="00C44E65" w:rsidRDefault="00561ED9" w:rsidP="00561ED9">
      <w:pPr>
        <w:spacing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POSTANOWIENIA KOŃCOWE</w:t>
      </w:r>
    </w:p>
    <w:p w14:paraId="48CFEA69" w14:textId="77777777" w:rsidR="00561ED9" w:rsidRPr="00C44E65" w:rsidRDefault="00561ED9" w:rsidP="00561ED9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714" w:hanging="357"/>
        <w:jc w:val="both"/>
        <w:rPr>
          <w:rFonts w:ascii="Calibri" w:eastAsia="Trebuchet MS" w:hAnsi="Calibri" w:cs="Calibri"/>
        </w:rPr>
      </w:pPr>
      <w:r w:rsidRPr="00C44E65">
        <w:rPr>
          <w:rFonts w:ascii="Calibri" w:eastAsia="Trebuchet MS" w:hAnsi="Calibri" w:cs="Calibri"/>
        </w:rPr>
        <w:t>Fundacja zastrzega sobie prawo do zmiany niniejszego regulaminu w przypadku zmian w przepisach prawnych, jak również w przypadku konieczności dostosowania zapisów regulaminu do aktualnych potrzeb projektu.</w:t>
      </w:r>
    </w:p>
    <w:p w14:paraId="6B60A851" w14:textId="77777777" w:rsidR="00561ED9" w:rsidRPr="00C44E65" w:rsidRDefault="00561ED9" w:rsidP="00561ED9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714" w:right="20" w:hanging="357"/>
        <w:jc w:val="both"/>
        <w:rPr>
          <w:rFonts w:ascii="Calibri" w:eastAsia="Trebuchet MS" w:hAnsi="Calibri" w:cs="Calibri"/>
        </w:rPr>
      </w:pPr>
      <w:r w:rsidRPr="00C44E65">
        <w:rPr>
          <w:rFonts w:ascii="Calibri" w:eastAsia="Trebuchet MS" w:hAnsi="Calibri" w:cs="Calibri"/>
        </w:rPr>
        <w:t xml:space="preserve">Ostateczna interpretacja Regulaminu należy do Fundacji „Manufaktura Inicjatyw”. </w:t>
      </w:r>
    </w:p>
    <w:p w14:paraId="76262B07" w14:textId="77777777" w:rsidR="00561ED9" w:rsidRPr="00C44E65" w:rsidRDefault="00561ED9" w:rsidP="00561ED9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714" w:right="20" w:hanging="357"/>
        <w:jc w:val="both"/>
        <w:rPr>
          <w:rFonts w:ascii="Calibri" w:eastAsia="Trebuchet MS" w:hAnsi="Calibri" w:cs="Calibri"/>
        </w:rPr>
      </w:pPr>
      <w:r w:rsidRPr="00C44E65">
        <w:rPr>
          <w:rFonts w:ascii="Calibri" w:eastAsia="Trebuchet MS" w:hAnsi="Calibri" w:cs="Calibri"/>
        </w:rPr>
        <w:t>Sprawy nieuregulowane niniejszym Regulaminem rozstrzygane są przez Fundację.</w:t>
      </w:r>
    </w:p>
    <w:p w14:paraId="314D9245" w14:textId="77777777" w:rsidR="00561ED9" w:rsidRPr="00C44E65" w:rsidRDefault="00561ED9" w:rsidP="00561ED9">
      <w:pPr>
        <w:rPr>
          <w:rFonts w:ascii="Calibri" w:hAnsi="Calibri" w:cs="Calibri"/>
        </w:rPr>
      </w:pPr>
    </w:p>
    <w:p w14:paraId="4D0B10EE" w14:textId="5EE23FF1" w:rsidR="0041023A" w:rsidRPr="00C44E65" w:rsidRDefault="0041023A" w:rsidP="005F2064">
      <w:pPr>
        <w:rPr>
          <w:rFonts w:ascii="Calibri" w:hAnsi="Calibri" w:cs="Calibri"/>
        </w:rPr>
      </w:pPr>
    </w:p>
    <w:sectPr w:rsidR="0041023A" w:rsidRPr="00C44E65" w:rsidSect="0039460D">
      <w:headerReference w:type="default" r:id="rId12"/>
      <w:footerReference w:type="default" r:id="rId13"/>
      <w:pgSz w:w="11906" w:h="16838"/>
      <w:pgMar w:top="709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4782" w14:textId="77777777" w:rsidR="00941FD0" w:rsidRDefault="00941FD0" w:rsidP="000C255B">
      <w:pPr>
        <w:spacing w:after="0" w:line="240" w:lineRule="auto"/>
      </w:pPr>
      <w:r>
        <w:separator/>
      </w:r>
    </w:p>
  </w:endnote>
  <w:endnote w:type="continuationSeparator" w:id="0">
    <w:p w14:paraId="638FB243" w14:textId="77777777" w:rsidR="00941FD0" w:rsidRDefault="00941FD0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23E1A" w14:textId="61391DFA" w:rsidR="000C255B" w:rsidRDefault="00F24670">
    <w:pPr>
      <w:pStyle w:val="Stopka"/>
    </w:pPr>
    <w:r w:rsidRPr="00456A05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B31D193" wp14:editId="673FDFBA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1157605" cy="506095"/>
          <wp:effectExtent l="0" t="0" r="4445" b="8255"/>
          <wp:wrapSquare wrapText="bothSides"/>
          <wp:docPr id="903784674" name="Obraz 903784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4" t="19428" r="12038" b="23422"/>
                  <a:stretch/>
                </pic:blipFill>
                <pic:spPr bwMode="auto">
                  <a:xfrm>
                    <a:off x="0" y="0"/>
                    <a:ext cx="115760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6F636A6" wp14:editId="378D4D28">
          <wp:simplePos x="0" y="0"/>
          <wp:positionH relativeFrom="margin">
            <wp:posOffset>-442595</wp:posOffset>
          </wp:positionH>
          <wp:positionV relativeFrom="paragraph">
            <wp:posOffset>107950</wp:posOffset>
          </wp:positionV>
          <wp:extent cx="1250315" cy="434340"/>
          <wp:effectExtent l="0" t="0" r="6985" b="3810"/>
          <wp:wrapTight wrapText="bothSides">
            <wp:wrapPolygon edited="0">
              <wp:start x="0" y="0"/>
              <wp:lineTo x="0" y="20842"/>
              <wp:lineTo x="21392" y="20842"/>
              <wp:lineTo x="21392" y="0"/>
              <wp:lineTo x="0" y="0"/>
            </wp:wrapPolygon>
          </wp:wrapTight>
          <wp:docPr id="1087553231" name="Obraz 108755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9D9C7" w14:textId="77777777" w:rsidR="000C255B" w:rsidRPr="00B35917" w:rsidRDefault="000C255B" w:rsidP="000C255B">
    <w:pPr>
      <w:pStyle w:val="Stopka"/>
      <w:jc w:val="center"/>
      <w:rPr>
        <w:b/>
        <w:sz w:val="18"/>
        <w:szCs w:val="18"/>
      </w:rPr>
    </w:pPr>
    <w:r w:rsidRPr="001A6EAA">
      <w:rPr>
        <w:b/>
        <w:sz w:val="18"/>
        <w:szCs w:val="18"/>
      </w:rPr>
      <w:t xml:space="preserve">Zadanie publiczne jest współfinansowane ze środków </w:t>
    </w:r>
    <w:r>
      <w:rPr>
        <w:b/>
        <w:sz w:val="18"/>
        <w:szCs w:val="18"/>
      </w:rPr>
      <w:t>Gminy Wrocław</w:t>
    </w:r>
  </w:p>
  <w:p w14:paraId="683B6F83" w14:textId="34133DDD" w:rsidR="00F24670" w:rsidRDefault="00F24670" w:rsidP="00F24670">
    <w:pPr>
      <w:pStyle w:val="Nagwek"/>
    </w:pPr>
  </w:p>
  <w:p w14:paraId="2281E9A1" w14:textId="77777777" w:rsidR="000C255B" w:rsidRDefault="000C2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18066" w14:textId="77777777" w:rsidR="00941FD0" w:rsidRDefault="00941FD0" w:rsidP="000C255B">
      <w:pPr>
        <w:spacing w:after="0" w:line="240" w:lineRule="auto"/>
      </w:pPr>
      <w:r>
        <w:separator/>
      </w:r>
    </w:p>
  </w:footnote>
  <w:footnote w:type="continuationSeparator" w:id="0">
    <w:p w14:paraId="1AB86DCF" w14:textId="77777777" w:rsidR="00941FD0" w:rsidRDefault="00941FD0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F1985" w14:textId="3E9E6D3C" w:rsidR="0039460D" w:rsidRDefault="0039460D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1A9"/>
    <w:multiLevelType w:val="hybridMultilevel"/>
    <w:tmpl w:val="C376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24C2BA7"/>
    <w:multiLevelType w:val="hybridMultilevel"/>
    <w:tmpl w:val="7ABE6C70"/>
    <w:lvl w:ilvl="0" w:tplc="835E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6FA"/>
    <w:multiLevelType w:val="hybridMultilevel"/>
    <w:tmpl w:val="8F2C2A46"/>
    <w:lvl w:ilvl="0" w:tplc="F1C8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E09F3"/>
    <w:multiLevelType w:val="hybridMultilevel"/>
    <w:tmpl w:val="FDE25806"/>
    <w:lvl w:ilvl="0" w:tplc="65ACFB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CA1D01"/>
    <w:multiLevelType w:val="hybridMultilevel"/>
    <w:tmpl w:val="5EE2A05E"/>
    <w:lvl w:ilvl="0" w:tplc="D05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F1A5D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6454"/>
    <w:multiLevelType w:val="hybridMultilevel"/>
    <w:tmpl w:val="D9D8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1069"/>
    <w:multiLevelType w:val="multilevel"/>
    <w:tmpl w:val="50E86E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EF60FC"/>
    <w:multiLevelType w:val="hybridMultilevel"/>
    <w:tmpl w:val="A1886A1C"/>
    <w:lvl w:ilvl="0" w:tplc="EA22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F0E2E"/>
    <w:multiLevelType w:val="hybridMultilevel"/>
    <w:tmpl w:val="409C2938"/>
    <w:lvl w:ilvl="0" w:tplc="AB627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B0932"/>
    <w:multiLevelType w:val="hybridMultilevel"/>
    <w:tmpl w:val="0024D59E"/>
    <w:lvl w:ilvl="0" w:tplc="F7B8E4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9152CC"/>
    <w:multiLevelType w:val="hybridMultilevel"/>
    <w:tmpl w:val="FB00F4D0"/>
    <w:lvl w:ilvl="0" w:tplc="A72A82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477D27"/>
    <w:multiLevelType w:val="hybridMultilevel"/>
    <w:tmpl w:val="1D30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6FB8"/>
    <w:multiLevelType w:val="hybridMultilevel"/>
    <w:tmpl w:val="9634D46A"/>
    <w:lvl w:ilvl="0" w:tplc="E6A0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D556A8"/>
    <w:multiLevelType w:val="hybridMultilevel"/>
    <w:tmpl w:val="A5961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18"/>
  </w:num>
  <w:num w:numId="12">
    <w:abstractNumId w:val="5"/>
  </w:num>
  <w:num w:numId="13">
    <w:abstractNumId w:val="13"/>
  </w:num>
  <w:num w:numId="14">
    <w:abstractNumId w:val="19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15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5B"/>
    <w:rsid w:val="000C255B"/>
    <w:rsid w:val="0039460D"/>
    <w:rsid w:val="0041023A"/>
    <w:rsid w:val="00561ED9"/>
    <w:rsid w:val="005F2064"/>
    <w:rsid w:val="006F6C7F"/>
    <w:rsid w:val="0087669F"/>
    <w:rsid w:val="00941FD0"/>
    <w:rsid w:val="00951A7D"/>
    <w:rsid w:val="00A46BAF"/>
    <w:rsid w:val="00C44E65"/>
    <w:rsid w:val="00D51569"/>
    <w:rsid w:val="00DF328B"/>
    <w:rsid w:val="00E1577C"/>
    <w:rsid w:val="00F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E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ED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manufakturainicjaty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ufakturainicjaty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ufakturainicjaty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pruchniewska@manufakturainicjaty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EB2C-D640-4215-98F0-8BA31C73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Manufaktura</cp:lastModifiedBy>
  <cp:revision>2</cp:revision>
  <cp:lastPrinted>2024-01-23T10:38:00Z</cp:lastPrinted>
  <dcterms:created xsi:type="dcterms:W3CDTF">2024-01-31T13:13:00Z</dcterms:created>
  <dcterms:modified xsi:type="dcterms:W3CDTF">2024-01-31T13:13:00Z</dcterms:modified>
</cp:coreProperties>
</file>