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58C0B" w14:textId="77777777" w:rsidR="00561ED9" w:rsidRPr="00C44E65" w:rsidRDefault="00561ED9" w:rsidP="00561ED9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  <w:r w:rsidRPr="00C44E65">
        <w:rPr>
          <w:rFonts w:ascii="Calibri" w:hAnsi="Calibri" w:cs="Calibri"/>
          <w:b/>
          <w:sz w:val="24"/>
          <w:szCs w:val="24"/>
        </w:rPr>
        <w:t xml:space="preserve">REGULAMIN REKRUTACJI I UCZESTNICTWA W PROJEKCIE </w:t>
      </w:r>
    </w:p>
    <w:p w14:paraId="65AA5B15" w14:textId="5A637F76" w:rsidR="00561ED9" w:rsidRPr="00C44E65" w:rsidRDefault="00561ED9" w:rsidP="00561ED9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  <w:r w:rsidRPr="00C44E65">
        <w:rPr>
          <w:rFonts w:ascii="Calibri" w:hAnsi="Calibri" w:cs="Calibri"/>
          <w:b/>
          <w:sz w:val="24"/>
          <w:szCs w:val="24"/>
        </w:rPr>
        <w:t>„PUNKT</w:t>
      </w:r>
      <w:r w:rsidR="00CE5406">
        <w:rPr>
          <w:rFonts w:ascii="Calibri" w:hAnsi="Calibri" w:cs="Calibri"/>
          <w:b/>
          <w:sz w:val="24"/>
          <w:szCs w:val="24"/>
        </w:rPr>
        <w:t>Y WSPARCIA PSYCHOLOGI</w:t>
      </w:r>
      <w:r w:rsidRPr="00C44E65">
        <w:rPr>
          <w:rFonts w:ascii="Calibri" w:hAnsi="Calibri" w:cs="Calibri"/>
          <w:b/>
          <w:sz w:val="24"/>
          <w:szCs w:val="24"/>
        </w:rPr>
        <w:t>CZNEGO</w:t>
      </w:r>
      <w:r w:rsidR="00CE5406">
        <w:rPr>
          <w:rFonts w:ascii="Calibri" w:hAnsi="Calibri" w:cs="Calibri"/>
          <w:b/>
          <w:sz w:val="24"/>
          <w:szCs w:val="24"/>
        </w:rPr>
        <w:t xml:space="preserve"> DLA DZIECI I MŁODZIEŻY W SUBREGIONIE WAŁBRZYSKIM</w:t>
      </w:r>
      <w:r w:rsidRPr="00C44E65">
        <w:rPr>
          <w:rFonts w:ascii="Calibri" w:hAnsi="Calibri" w:cs="Calibri"/>
          <w:b/>
          <w:sz w:val="24"/>
          <w:szCs w:val="24"/>
        </w:rPr>
        <w:t>”</w:t>
      </w:r>
    </w:p>
    <w:p w14:paraId="537533B5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12"/>
          <w:szCs w:val="12"/>
        </w:rPr>
      </w:pPr>
    </w:p>
    <w:p w14:paraId="524D82FD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§1</w:t>
      </w:r>
    </w:p>
    <w:p w14:paraId="02A714C2" w14:textId="77777777" w:rsidR="00561ED9" w:rsidRPr="00C44E65" w:rsidRDefault="00561ED9" w:rsidP="00561ED9">
      <w:pPr>
        <w:spacing w:line="360" w:lineRule="auto"/>
        <w:jc w:val="center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ZASADY OGÓLNE</w:t>
      </w:r>
    </w:p>
    <w:p w14:paraId="5ED3F8B8" w14:textId="68D2E632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>Realizatorem Projektu „Punkt</w:t>
      </w:r>
      <w:r w:rsidR="00CE5406" w:rsidRPr="00FF00CA">
        <w:rPr>
          <w:rFonts w:ascii="Calibri" w:hAnsi="Calibri" w:cs="Calibri"/>
        </w:rPr>
        <w:t>y Wsparcia Psychologi</w:t>
      </w:r>
      <w:r w:rsidRPr="00FF00CA">
        <w:rPr>
          <w:rFonts w:ascii="Calibri" w:hAnsi="Calibri" w:cs="Calibri"/>
        </w:rPr>
        <w:t>cznego</w:t>
      </w:r>
      <w:r w:rsidR="00CE5406" w:rsidRPr="00FF00CA">
        <w:rPr>
          <w:rFonts w:ascii="Calibri" w:hAnsi="Calibri" w:cs="Calibri"/>
        </w:rPr>
        <w:t xml:space="preserve"> dla dzieci i młodzieży</w:t>
      </w:r>
      <w:r w:rsidR="007217F0">
        <w:rPr>
          <w:rFonts w:ascii="Calibri" w:hAnsi="Calibri" w:cs="Calibri"/>
        </w:rPr>
        <w:t xml:space="preserve"> w subregionie wałbrzyskim</w:t>
      </w:r>
      <w:r w:rsidRPr="00FF00CA">
        <w:rPr>
          <w:rFonts w:ascii="Calibri" w:hAnsi="Calibri" w:cs="Calibri"/>
        </w:rPr>
        <w:t>” (dalej Projekt)  jest Fundacja „Manufaktura Inicjatyw” (zwana dalej Fundacją) z siedzibą we Wrocławiu, ul. M. Curie-Skłodowskiej 55/61, lok. 405, 406.</w:t>
      </w:r>
    </w:p>
    <w:p w14:paraId="04F98510" w14:textId="7FEDE1F6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Projekt jest realizowany w ramach środków przekazanych przez </w:t>
      </w:r>
      <w:r w:rsidR="00CE5406" w:rsidRPr="00FF00CA">
        <w:rPr>
          <w:rFonts w:ascii="Calibri" w:hAnsi="Calibri" w:cs="Calibri"/>
        </w:rPr>
        <w:t>Samorząd Województwa Dolnośląskiego</w:t>
      </w:r>
      <w:r w:rsidRPr="00FF00CA">
        <w:rPr>
          <w:rFonts w:ascii="Calibri" w:hAnsi="Calibri" w:cs="Calibri"/>
        </w:rPr>
        <w:t xml:space="preserve"> </w:t>
      </w:r>
    </w:p>
    <w:p w14:paraId="73727599" w14:textId="7577A860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Odbiorcami Projektu są </w:t>
      </w:r>
      <w:r w:rsidR="000F3A47" w:rsidRPr="00FF00CA">
        <w:rPr>
          <w:rFonts w:ascii="Calibri" w:hAnsi="Calibri" w:cs="Calibri"/>
        </w:rPr>
        <w:t>dzieci i młodzież w wieku 7-18 lat z terenu powiatów dzierżoniowskiego i świdnickiego</w:t>
      </w:r>
      <w:r w:rsidRPr="00FF00CA">
        <w:rPr>
          <w:rFonts w:ascii="Calibri" w:hAnsi="Calibri" w:cs="Calibri"/>
        </w:rPr>
        <w:t xml:space="preserve">, ze szczególnym uwzględnieniem osób zagrożonych wykluczeniem społecznym, zwani dalej „Uczestnikami”.  </w:t>
      </w:r>
    </w:p>
    <w:p w14:paraId="09167708" w14:textId="1CF38B19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>W zależności od potrze</w:t>
      </w:r>
      <w:r w:rsidR="000F3A47" w:rsidRPr="00FF00CA">
        <w:rPr>
          <w:rFonts w:ascii="Calibri" w:hAnsi="Calibri" w:cs="Calibri"/>
        </w:rPr>
        <w:t>b Uczestników Projektu w punktach</w:t>
      </w:r>
      <w:r w:rsidRPr="00FF00CA">
        <w:rPr>
          <w:rFonts w:ascii="Calibri" w:hAnsi="Calibri" w:cs="Calibri"/>
        </w:rPr>
        <w:t xml:space="preserve"> wsparcia</w:t>
      </w:r>
      <w:r w:rsidR="000F3A47" w:rsidRPr="00FF00CA">
        <w:rPr>
          <w:rFonts w:ascii="Calibri" w:hAnsi="Calibri" w:cs="Calibri"/>
        </w:rPr>
        <w:t xml:space="preserve"> psychologicznego </w:t>
      </w:r>
      <w:r w:rsidRPr="00FF00CA">
        <w:rPr>
          <w:rFonts w:ascii="Calibri" w:hAnsi="Calibri" w:cs="Calibri"/>
        </w:rPr>
        <w:t xml:space="preserve"> świadczona będzie pomoc w zakresie</w:t>
      </w:r>
      <w:r w:rsidR="000F3A47" w:rsidRPr="00FF00CA">
        <w:rPr>
          <w:rFonts w:ascii="Calibri" w:hAnsi="Calibri" w:cs="Calibri"/>
        </w:rPr>
        <w:t xml:space="preserve">: poradnictwa psychologicznego oraz warsztatów </w:t>
      </w:r>
      <w:proofErr w:type="spellStart"/>
      <w:r w:rsidR="000F3A47" w:rsidRPr="00FF00CA">
        <w:rPr>
          <w:rFonts w:ascii="Calibri" w:hAnsi="Calibri" w:cs="Calibri"/>
        </w:rPr>
        <w:t>psychoedukacyjnych</w:t>
      </w:r>
      <w:proofErr w:type="spellEnd"/>
      <w:r w:rsidR="000F3A47" w:rsidRPr="00FF00CA">
        <w:rPr>
          <w:rFonts w:ascii="Calibri" w:hAnsi="Calibri" w:cs="Calibri"/>
        </w:rPr>
        <w:t>.</w:t>
      </w:r>
    </w:p>
    <w:p w14:paraId="3DE1188A" w14:textId="6A278758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Projekt będzie realizowany na terenie </w:t>
      </w:r>
      <w:r w:rsidR="000F3A47" w:rsidRPr="00FF00CA">
        <w:rPr>
          <w:rFonts w:ascii="Calibri" w:hAnsi="Calibri" w:cs="Calibri"/>
        </w:rPr>
        <w:t>Dzierżoniowa i Świdnicy, w okresie od 01.06</w:t>
      </w:r>
      <w:r w:rsidRPr="00FF00CA">
        <w:rPr>
          <w:rFonts w:ascii="Calibri" w:hAnsi="Calibri" w:cs="Calibri"/>
        </w:rPr>
        <w:t>.2024 r. do 31.12.2024 r.</w:t>
      </w:r>
    </w:p>
    <w:p w14:paraId="7F774D88" w14:textId="77777777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§2</w:t>
      </w:r>
    </w:p>
    <w:p w14:paraId="1EE64DB9" w14:textId="77777777" w:rsidR="00561ED9" w:rsidRPr="00FF00CA" w:rsidRDefault="00561ED9" w:rsidP="00FF00CA">
      <w:pPr>
        <w:spacing w:after="0" w:line="360" w:lineRule="auto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REKRUTACJA</w:t>
      </w:r>
    </w:p>
    <w:p w14:paraId="04407AAB" w14:textId="33EC14E5" w:rsidR="00561ED9" w:rsidRPr="00FF00CA" w:rsidRDefault="00561ED9" w:rsidP="00FF00CA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  <w:shd w:val="clear" w:color="auto" w:fill="FFFFFF"/>
        </w:rPr>
      </w:pPr>
      <w:r w:rsidRPr="00FF00CA">
        <w:rPr>
          <w:rFonts w:ascii="Calibri" w:hAnsi="Calibri" w:cs="Calibri"/>
          <w:shd w:val="clear" w:color="auto" w:fill="FFFFFF"/>
        </w:rPr>
        <w:t xml:space="preserve">Działaniami Projektu objętych będzie </w:t>
      </w:r>
      <w:r w:rsidR="000F3A47" w:rsidRPr="00FF00CA">
        <w:rPr>
          <w:rFonts w:ascii="Calibri" w:hAnsi="Calibri" w:cs="Calibri"/>
          <w:shd w:val="clear" w:color="auto" w:fill="FFFFFF"/>
        </w:rPr>
        <w:t>do 8</w:t>
      </w:r>
      <w:r w:rsidRPr="00FF00CA">
        <w:rPr>
          <w:rFonts w:ascii="Calibri" w:hAnsi="Calibri" w:cs="Calibri"/>
          <w:shd w:val="clear" w:color="auto" w:fill="FFFFFF"/>
        </w:rPr>
        <w:t xml:space="preserve">0 osób </w:t>
      </w:r>
      <w:bookmarkStart w:id="0" w:name="_Hlk103765773"/>
      <w:r w:rsidR="000F3A47" w:rsidRPr="00FF00CA">
        <w:rPr>
          <w:rFonts w:ascii="Calibri" w:hAnsi="Calibri" w:cs="Calibri"/>
          <w:shd w:val="clear" w:color="auto" w:fill="FFFFFF"/>
        </w:rPr>
        <w:t xml:space="preserve">w wieku 7-18 lat </w:t>
      </w:r>
      <w:r w:rsidRPr="00FF00CA">
        <w:rPr>
          <w:rFonts w:ascii="Calibri" w:hAnsi="Calibri" w:cs="Calibri"/>
          <w:shd w:val="clear" w:color="auto" w:fill="FFFFFF"/>
        </w:rPr>
        <w:t xml:space="preserve">w trudnej sytuacji życiowej z </w:t>
      </w:r>
      <w:bookmarkEnd w:id="0"/>
      <w:r w:rsidR="000F3A47" w:rsidRPr="00FF00CA">
        <w:rPr>
          <w:rFonts w:ascii="Calibri" w:hAnsi="Calibri" w:cs="Calibri"/>
        </w:rPr>
        <w:t>terenów objętych Projektem.</w:t>
      </w:r>
    </w:p>
    <w:p w14:paraId="38AE9809" w14:textId="05F9F9D2" w:rsidR="00561ED9" w:rsidRPr="00FF00CA" w:rsidRDefault="00561ED9" w:rsidP="00FF00CA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Rekrutacja do P</w:t>
      </w:r>
      <w:r w:rsidR="000F3A47" w:rsidRPr="00FF00CA">
        <w:rPr>
          <w:rFonts w:ascii="Calibri" w:hAnsi="Calibri" w:cs="Calibri"/>
        </w:rPr>
        <w:t>rojektu odbywać się będzie od 03.06</w:t>
      </w:r>
      <w:r w:rsidRPr="00FF00CA">
        <w:rPr>
          <w:rFonts w:ascii="Calibri" w:hAnsi="Calibri" w:cs="Calibri"/>
        </w:rPr>
        <w:t>.2024 r. do 16.12.2024 r. lub do wyczerpania miejsc w Projekcie.</w:t>
      </w:r>
    </w:p>
    <w:p w14:paraId="1D0B67AA" w14:textId="77777777" w:rsidR="00561ED9" w:rsidRPr="00FF00CA" w:rsidRDefault="00561ED9" w:rsidP="00F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>Rekrutacja zostanie przeprowadzona dwuetapowo poprzez:</w:t>
      </w:r>
    </w:p>
    <w:p w14:paraId="4F585195" w14:textId="7EB5CA5F" w:rsidR="00561ED9" w:rsidRPr="00FF00CA" w:rsidRDefault="00FF00CA" w:rsidP="00FF00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W</w:t>
      </w:r>
      <w:r w:rsidR="00561ED9" w:rsidRPr="00FF00CA">
        <w:rPr>
          <w:rFonts w:ascii="Calibri" w:hAnsi="Calibri" w:cs="Calibri"/>
        </w:rPr>
        <w:t>ypełnienie Formularza zgłoszeniowego</w:t>
      </w:r>
    </w:p>
    <w:p w14:paraId="0A3EA83C" w14:textId="77777777" w:rsidR="00561ED9" w:rsidRPr="00FF00CA" w:rsidRDefault="00561ED9" w:rsidP="00FF00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Konsultację Pierwszego Kontaktu mającą na celu rozeznanie sytuacji i potrzeb osób zainteresowanych Projektem i zarekomendowanie odpowiedniego wsparcia oferowanego w ramach Projektu. </w:t>
      </w:r>
    </w:p>
    <w:p w14:paraId="20C8B6E1" w14:textId="2FB0A208" w:rsidR="00561ED9" w:rsidRPr="00FF00CA" w:rsidRDefault="00561ED9" w:rsidP="00F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Kryteria naboru:</w:t>
      </w:r>
      <w:r w:rsidRPr="00FF00CA">
        <w:rPr>
          <w:rFonts w:ascii="Calibri" w:eastAsia="ArialMT" w:hAnsi="Calibri" w:cs="Calibri"/>
        </w:rPr>
        <w:t xml:space="preserve">  miejsce zamieszania – </w:t>
      </w:r>
      <w:r w:rsidR="000F3A47" w:rsidRPr="00FF00CA">
        <w:rPr>
          <w:rFonts w:ascii="Calibri" w:eastAsia="ArialMT" w:hAnsi="Calibri" w:cs="Calibri"/>
        </w:rPr>
        <w:t>powiat dzierżoniowski lub świdnicki</w:t>
      </w:r>
      <w:r w:rsidRPr="00FF00CA">
        <w:rPr>
          <w:rFonts w:ascii="Calibri" w:eastAsia="ArialMT" w:hAnsi="Calibri" w:cs="Calibri"/>
        </w:rPr>
        <w:t xml:space="preserve">, wiek </w:t>
      </w:r>
      <w:r w:rsidR="000F3A47" w:rsidRPr="00FF00CA">
        <w:rPr>
          <w:rFonts w:ascii="Calibri" w:eastAsia="ArialMT" w:hAnsi="Calibri" w:cs="Calibri"/>
        </w:rPr>
        <w:t>–</w:t>
      </w:r>
      <w:r w:rsidRPr="00FF00CA">
        <w:rPr>
          <w:rFonts w:ascii="Calibri" w:eastAsia="ArialMT" w:hAnsi="Calibri" w:cs="Calibri"/>
        </w:rPr>
        <w:t xml:space="preserve"> </w:t>
      </w:r>
      <w:r w:rsidR="000F3A47" w:rsidRPr="00FF00CA">
        <w:rPr>
          <w:rFonts w:ascii="Calibri" w:hAnsi="Calibri" w:cs="Calibri"/>
        </w:rPr>
        <w:t>7-18 lat</w:t>
      </w:r>
      <w:r w:rsidRPr="00FF00CA">
        <w:rPr>
          <w:rFonts w:ascii="Calibri" w:hAnsi="Calibri" w:cs="Calibri"/>
        </w:rPr>
        <w:t>. Pierwszeństwo w korzystaniu w projekcie mają osoby zagrożone wykluczeniem społecznym (korzystające lub mogące korzystać ze wsparcia Ośrodka Pomocy Społecznej)</w:t>
      </w:r>
    </w:p>
    <w:p w14:paraId="4F1C883D" w14:textId="3F2AE53F" w:rsidR="00561ED9" w:rsidRPr="00FF00CA" w:rsidRDefault="000F3A47" w:rsidP="00F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Zgłoszenia</w:t>
      </w:r>
      <w:r w:rsidR="00561ED9" w:rsidRPr="00FF00CA">
        <w:rPr>
          <w:rFonts w:ascii="Calibri" w:hAnsi="Calibri" w:cs="Calibri"/>
        </w:rPr>
        <w:t xml:space="preserve"> przyjmowane są: </w:t>
      </w:r>
    </w:p>
    <w:p w14:paraId="14A37656" w14:textId="77777777" w:rsidR="00561ED9" w:rsidRPr="00FF00CA" w:rsidRDefault="00561ED9" w:rsidP="00FF00CA">
      <w:pPr>
        <w:pStyle w:val="Akapitzlist"/>
        <w:numPr>
          <w:ilvl w:val="0"/>
          <w:numId w:val="12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drogą mailową: </w:t>
      </w:r>
      <w:hyperlink r:id="rId8" w:history="1">
        <w:r w:rsidRPr="00FF00CA">
          <w:rPr>
            <w:rStyle w:val="Hipercze"/>
            <w:rFonts w:ascii="Calibri" w:hAnsi="Calibri" w:cs="Calibri"/>
          </w:rPr>
          <w:t>rekrutacja@manufakturainicjatyw.pl</w:t>
        </w:r>
      </w:hyperlink>
      <w:r w:rsidRPr="00FF00CA">
        <w:rPr>
          <w:rFonts w:ascii="Calibri" w:hAnsi="Calibri" w:cs="Calibri"/>
        </w:rPr>
        <w:t xml:space="preserve"> </w:t>
      </w:r>
    </w:p>
    <w:p w14:paraId="23A8679E" w14:textId="77777777" w:rsidR="000F3A47" w:rsidRPr="00FF00CA" w:rsidRDefault="00561ED9" w:rsidP="00FF00CA">
      <w:pPr>
        <w:pStyle w:val="Akapitzlist"/>
        <w:numPr>
          <w:ilvl w:val="0"/>
          <w:numId w:val="12"/>
        </w:numPr>
        <w:spacing w:after="0" w:line="360" w:lineRule="auto"/>
        <w:ind w:left="0" w:firstLine="0"/>
        <w:rPr>
          <w:rFonts w:ascii="Calibri" w:eastAsia="Trebuchet MS" w:hAnsi="Calibri" w:cs="Calibri"/>
        </w:rPr>
      </w:pPr>
      <w:r w:rsidRPr="00FF00CA">
        <w:rPr>
          <w:rFonts w:ascii="Calibri" w:hAnsi="Calibri" w:cs="Calibri"/>
        </w:rPr>
        <w:t>osobiście lub telefonicznie</w:t>
      </w:r>
      <w:r w:rsidR="000F3A47" w:rsidRPr="00FF00CA">
        <w:rPr>
          <w:rFonts w:ascii="Calibri" w:hAnsi="Calibri" w:cs="Calibri"/>
        </w:rPr>
        <w:t xml:space="preserve"> w punktach wsparcia</w:t>
      </w:r>
      <w:r w:rsidRPr="00FF00CA">
        <w:rPr>
          <w:rFonts w:ascii="Calibri" w:hAnsi="Calibri" w:cs="Calibri"/>
        </w:rPr>
        <w:t xml:space="preserve">: </w:t>
      </w:r>
    </w:p>
    <w:p w14:paraId="776E8D30" w14:textId="7457CD7A" w:rsidR="000F3A47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  <w:u w:val="single"/>
        </w:rPr>
      </w:pPr>
      <w:r w:rsidRPr="00FF00CA">
        <w:rPr>
          <w:rFonts w:ascii="Calibri" w:hAnsi="Calibri" w:cs="Calibri"/>
          <w:u w:val="single"/>
        </w:rPr>
        <w:lastRenderedPageBreak/>
        <w:t>Dzierżoniów</w:t>
      </w:r>
    </w:p>
    <w:p w14:paraId="74EB249A" w14:textId="713CE485" w:rsidR="00FC095A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Fundacja</w:t>
      </w:r>
      <w:r w:rsidR="00561ED9" w:rsidRPr="00FF00CA">
        <w:rPr>
          <w:rFonts w:ascii="Calibri" w:hAnsi="Calibri" w:cs="Calibri"/>
        </w:rPr>
        <w:t xml:space="preserve"> „Manufaktura Inicjatyw</w:t>
      </w:r>
      <w:r w:rsidRPr="00FF00CA">
        <w:rPr>
          <w:rFonts w:ascii="Calibri" w:hAnsi="Calibri" w:cs="Calibri"/>
        </w:rPr>
        <w:t xml:space="preserve">” ul. Świdnicka 24 lub ul. Szkolna 9, II p, </w:t>
      </w:r>
      <w:r w:rsidR="00FC095A" w:rsidRPr="00FF00CA">
        <w:rPr>
          <w:rFonts w:ascii="Calibri" w:hAnsi="Calibri" w:cs="Calibri"/>
        </w:rPr>
        <w:t xml:space="preserve"> </w:t>
      </w:r>
      <w:r w:rsidRPr="00FF00CA">
        <w:rPr>
          <w:rFonts w:ascii="Calibri" w:hAnsi="Calibri" w:cs="Calibri"/>
        </w:rPr>
        <w:t>tel. 74 834 24 79</w:t>
      </w:r>
    </w:p>
    <w:p w14:paraId="1B09A1F8" w14:textId="3629378A" w:rsidR="000F3A47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  <w:u w:val="single"/>
        </w:rPr>
      </w:pPr>
      <w:r w:rsidRPr="00FF00CA">
        <w:rPr>
          <w:rFonts w:ascii="Calibri" w:hAnsi="Calibri" w:cs="Calibri"/>
          <w:u w:val="single"/>
        </w:rPr>
        <w:t>Świdnica</w:t>
      </w:r>
    </w:p>
    <w:p w14:paraId="788CBB7E" w14:textId="076DBA79" w:rsidR="000F3A47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Diecezjalna Specjalistyczna Poradnia Rodzinna, ul. </w:t>
      </w:r>
      <w:r w:rsidR="00FC095A" w:rsidRPr="00FF00CA">
        <w:rPr>
          <w:rFonts w:ascii="Calibri" w:hAnsi="Calibri" w:cs="Calibri"/>
        </w:rPr>
        <w:t>Budowlana 6B</w:t>
      </w:r>
      <w:r w:rsidR="005312DF">
        <w:rPr>
          <w:rFonts w:ascii="Calibri" w:hAnsi="Calibri" w:cs="Calibri"/>
        </w:rPr>
        <w:t>, tel.  698 835 302, 509 744 145</w:t>
      </w:r>
      <w:bookmarkStart w:id="1" w:name="_GoBack"/>
      <w:bookmarkEnd w:id="1"/>
    </w:p>
    <w:p w14:paraId="5A9C09FC" w14:textId="537CCF67" w:rsidR="000F3A47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Gabinet Psychoterapii Anna Dziadkowiec, ul. Zamkowa 5/8, II p., tel.  798 415 916</w:t>
      </w:r>
    </w:p>
    <w:p w14:paraId="5DFF837A" w14:textId="1B5302B8" w:rsidR="00561ED9" w:rsidRPr="00FF00CA" w:rsidRDefault="00561ED9" w:rsidP="00FF00CA">
      <w:pPr>
        <w:pStyle w:val="Akapitzlist"/>
        <w:spacing w:after="0" w:line="360" w:lineRule="auto"/>
        <w:ind w:left="0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>od poniedziałku do piątku w godzinach 10:00 - 1</w:t>
      </w:r>
      <w:r w:rsidR="00D51569" w:rsidRPr="00FF00CA">
        <w:rPr>
          <w:rFonts w:ascii="Calibri" w:eastAsia="Trebuchet MS" w:hAnsi="Calibri" w:cs="Calibri"/>
        </w:rPr>
        <w:t>6</w:t>
      </w:r>
      <w:r w:rsidRPr="00FF00CA">
        <w:rPr>
          <w:rFonts w:ascii="Calibri" w:eastAsia="Trebuchet MS" w:hAnsi="Calibri" w:cs="Calibri"/>
        </w:rPr>
        <w:t>:00.</w:t>
      </w:r>
    </w:p>
    <w:p w14:paraId="0F53D278" w14:textId="77777777" w:rsidR="00C56178" w:rsidRDefault="00561ED9" w:rsidP="00C56178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 xml:space="preserve">O zakwalifikowaniu do udziału w projekcie i terminie udzielonego wsparcia uczestnik zostanie powiadomiony telefonicznie lub na miejscu </w:t>
      </w:r>
      <w:r w:rsidR="00FC095A" w:rsidRPr="00FF00CA">
        <w:rPr>
          <w:rFonts w:ascii="Calibri" w:eastAsia="Trebuchet MS" w:hAnsi="Calibri" w:cs="Calibri"/>
        </w:rPr>
        <w:t>w punkcie wsparcia.</w:t>
      </w:r>
    </w:p>
    <w:p w14:paraId="6B9BCFA2" w14:textId="690BA262" w:rsidR="00C56178" w:rsidRPr="00C56178" w:rsidRDefault="00C56178" w:rsidP="00C56178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Calibri" w:eastAsia="Trebuchet MS" w:hAnsi="Calibri" w:cs="Calibri"/>
        </w:rPr>
      </w:pPr>
      <w:r w:rsidRPr="00C56178">
        <w:rPr>
          <w:rFonts w:ascii="Calibri" w:eastAsia="Trebuchet MS" w:hAnsi="Calibri" w:cs="Calibri"/>
        </w:rPr>
        <w:t>I</w:t>
      </w:r>
      <w:r>
        <w:rPr>
          <w:rFonts w:ascii="Calibri" w:eastAsia="Trebuchet MS" w:hAnsi="Calibri" w:cs="Calibri"/>
        </w:rPr>
        <w:t xml:space="preserve">nformacji o </w:t>
      </w:r>
      <w:r w:rsidR="00561ED9" w:rsidRPr="00C56178">
        <w:rPr>
          <w:rFonts w:ascii="Calibri" w:eastAsia="Trebuchet MS" w:hAnsi="Calibri" w:cs="Calibri"/>
        </w:rPr>
        <w:t>Projekcie</w:t>
      </w:r>
      <w:r w:rsidRPr="00C56178">
        <w:rPr>
          <w:rFonts w:ascii="Calibri" w:eastAsia="Trebuchet MS" w:hAnsi="Calibri" w:cs="Calibri"/>
        </w:rPr>
        <w:t xml:space="preserve"> udzielają pracownicy Fundacji Manufaktura Inicjatyw</w:t>
      </w:r>
      <w:r w:rsidR="00561ED9" w:rsidRPr="00C56178">
        <w:rPr>
          <w:rFonts w:ascii="Calibri" w:eastAsia="Trebuchet MS" w:hAnsi="Calibri" w:cs="Calibri"/>
        </w:rPr>
        <w:t xml:space="preserve"> </w:t>
      </w:r>
      <w:r w:rsidRPr="00C56178">
        <w:rPr>
          <w:rFonts w:ascii="Calibri" w:eastAsia="Trebuchet MS" w:hAnsi="Calibri" w:cs="Calibri"/>
        </w:rPr>
        <w:t xml:space="preserve">w biurze Projektu </w:t>
      </w:r>
      <w:r w:rsidRPr="00C56178">
        <w:rPr>
          <w:rFonts w:ascii="Calibri" w:hAnsi="Calibri" w:cs="Calibri"/>
        </w:rPr>
        <w:t xml:space="preserve">ul. Świdnicka 24 lub ul. Szkolna 9, II p,  tel. 74 834 24 79 </w:t>
      </w:r>
      <w:r w:rsidRPr="00C56178">
        <w:rPr>
          <w:rFonts w:ascii="Calibri" w:eastAsia="Trebuchet MS" w:hAnsi="Calibri" w:cs="Calibri"/>
        </w:rPr>
        <w:t>od poniedziałku do piątku w godzinach 10:00 - 16:00.</w:t>
      </w:r>
    </w:p>
    <w:p w14:paraId="6811E161" w14:textId="77777777" w:rsidR="00FF00CA" w:rsidRDefault="00FF00CA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</w:p>
    <w:p w14:paraId="632ACCB7" w14:textId="1F21A05D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§3</w:t>
      </w:r>
    </w:p>
    <w:p w14:paraId="7BFC7A38" w14:textId="77777777" w:rsidR="00561ED9" w:rsidRPr="00FF00CA" w:rsidRDefault="00561ED9" w:rsidP="00FF00CA">
      <w:pPr>
        <w:spacing w:after="0" w:line="360" w:lineRule="auto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ZAKRES WSPARCIA</w:t>
      </w:r>
    </w:p>
    <w:p w14:paraId="1FE9AC35" w14:textId="77777777" w:rsidR="00561ED9" w:rsidRPr="00FF00CA" w:rsidRDefault="00561ED9" w:rsidP="00FF00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Wsparcie w Projekcie będzie udzielane w następujących formach:</w:t>
      </w:r>
    </w:p>
    <w:p w14:paraId="360148E4" w14:textId="517E9B86" w:rsidR="00FC095A" w:rsidRPr="00FF00CA" w:rsidRDefault="00FC095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hAnsi="Calibri" w:cs="Calibri"/>
        </w:rPr>
        <w:t>a) Konsultacje</w:t>
      </w:r>
      <w:r w:rsidR="00561ED9" w:rsidRPr="00FF00CA">
        <w:rPr>
          <w:rFonts w:ascii="Calibri" w:hAnsi="Calibri" w:cs="Calibri"/>
        </w:rPr>
        <w:t xml:space="preserve"> psychologiczne - konsultacje </w:t>
      </w:r>
      <w:r w:rsidRPr="00FF00CA">
        <w:rPr>
          <w:rFonts w:ascii="Calibri" w:eastAsia="ArialMT" w:hAnsi="Calibri" w:cs="Calibri"/>
          <w14:ligatures w14:val="standardContextual"/>
        </w:rPr>
        <w:t xml:space="preserve">mające na celu uruchomienie i wzmocnienie posiadanych zasobów oraz udzielenie wsparcia w poradzeniu sobie z bieżącymi trudnościami i przykrymi emocjami (w tym lęku, depresji, autoagresji,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zachowań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suicydalnych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,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zachowań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 ryzykownych w tym eksperymenty z używkami, uzależnienia ze szczególnym uwzględnieniem uzależnień behawioralnych) wynikającymi z doświadczanych kryzysów rozwojowych i sytuacyjnych, niepowodzeń edukacyjnych, obniżonego poczucia własnej wartości, trudności w funkcjonowaniu w warunkach szkolnych problemów w relacjach z innymi, konfliktów rówieśniczych, a także agresji i</w:t>
      </w:r>
      <w:r w:rsidR="00FF00CA">
        <w:rPr>
          <w:rFonts w:ascii="Calibri" w:eastAsia="ArialMT" w:hAnsi="Calibri" w:cs="Calibri"/>
          <w14:ligatures w14:val="standardContextual"/>
        </w:rPr>
        <w:t xml:space="preserve"> </w:t>
      </w:r>
      <w:proofErr w:type="spellStart"/>
      <w:r w:rsidR="00FF00CA">
        <w:rPr>
          <w:rFonts w:ascii="Calibri" w:eastAsia="ArialMT" w:hAnsi="Calibri" w:cs="Calibri"/>
          <w14:ligatures w14:val="standardContextual"/>
        </w:rPr>
        <w:t>bullyingu</w:t>
      </w:r>
      <w:proofErr w:type="spellEnd"/>
      <w:r w:rsidR="00FF00CA">
        <w:rPr>
          <w:rFonts w:ascii="Calibri" w:eastAsia="ArialMT" w:hAnsi="Calibri" w:cs="Calibri"/>
          <w14:ligatures w14:val="standardContextual"/>
        </w:rPr>
        <w:t>.</w:t>
      </w:r>
    </w:p>
    <w:p w14:paraId="0D81E5AA" w14:textId="63003AA7" w:rsidR="00C44E65" w:rsidRPr="00FF00CA" w:rsidRDefault="00561ED9" w:rsidP="00FF00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>Wsparcie realizowan</w:t>
      </w:r>
      <w:r w:rsidR="00FC095A" w:rsidRPr="00FF00CA">
        <w:rPr>
          <w:rFonts w:ascii="Calibri" w:hAnsi="Calibri" w:cs="Calibri"/>
        </w:rPr>
        <w:t>e jest w łącznym wymiarze do 250</w:t>
      </w:r>
      <w:r w:rsidRPr="00FF00CA">
        <w:rPr>
          <w:rFonts w:ascii="Calibri" w:hAnsi="Calibri" w:cs="Calibri"/>
        </w:rPr>
        <w:t xml:space="preserve"> godz.</w:t>
      </w:r>
      <w:r w:rsidR="00FF00CA">
        <w:rPr>
          <w:rFonts w:ascii="Calibri" w:hAnsi="Calibri" w:cs="Calibri"/>
        </w:rPr>
        <w:t>,</w:t>
      </w:r>
      <w:r w:rsidRPr="00FF00CA">
        <w:rPr>
          <w:rFonts w:ascii="Calibri" w:hAnsi="Calibri" w:cs="Calibri"/>
        </w:rPr>
        <w:t xml:space="preserve"> </w:t>
      </w:r>
      <w:r w:rsidR="00FC095A" w:rsidRPr="00FF00CA">
        <w:rPr>
          <w:rFonts w:ascii="Calibri" w:eastAsia="ArialMT" w:hAnsi="Calibri" w:cs="Calibri"/>
          <w14:ligatures w14:val="standardContextual"/>
        </w:rPr>
        <w:t>średnio 5-6</w:t>
      </w:r>
      <w:r w:rsidR="00C44E65" w:rsidRPr="00FF00CA">
        <w:rPr>
          <w:rFonts w:ascii="Calibri" w:eastAsia="ArialMT" w:hAnsi="Calibri" w:cs="Calibri"/>
          <w14:ligatures w14:val="standardContextual"/>
        </w:rPr>
        <w:t xml:space="preserve"> godz. w tygodniu, poza okresem świąt i dni wolnych od pracy oraz okresu</w:t>
      </w:r>
      <w:r w:rsidR="00C44E65" w:rsidRPr="00FF00CA">
        <w:rPr>
          <w:rFonts w:ascii="Calibri" w:hAnsi="Calibri" w:cs="Calibri"/>
        </w:rPr>
        <w:t xml:space="preserve"> </w:t>
      </w:r>
      <w:r w:rsidR="00C44E65" w:rsidRPr="00FF00CA">
        <w:rPr>
          <w:rFonts w:ascii="Calibri" w:eastAsia="ArialMT" w:hAnsi="Calibri" w:cs="Calibri"/>
          <w14:ligatures w14:val="standardContextual"/>
        </w:rPr>
        <w:t>wakacyjnego.</w:t>
      </w:r>
    </w:p>
    <w:p w14:paraId="4A378313" w14:textId="73176164" w:rsidR="00D51569" w:rsidRPr="00FF00CA" w:rsidRDefault="00561ED9" w:rsidP="00FF00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Dni i terminy prowadzenia konsultacji przez specjalistów podane będą na stronie internetowej projektu </w:t>
      </w:r>
      <w:hyperlink r:id="rId9" w:history="1">
        <w:r w:rsidRPr="00FF00CA">
          <w:rPr>
            <w:rStyle w:val="Hipercze"/>
            <w:rFonts w:ascii="Calibri" w:hAnsi="Calibri" w:cs="Calibri"/>
          </w:rPr>
          <w:t>www.manufakturainicjatyw.pl</w:t>
        </w:r>
      </w:hyperlink>
      <w:r w:rsidRPr="00FF00CA">
        <w:rPr>
          <w:rFonts w:ascii="Calibri" w:hAnsi="Calibri" w:cs="Calibri"/>
        </w:rPr>
        <w:t xml:space="preserve"> </w:t>
      </w:r>
      <w:r w:rsidR="00E32196" w:rsidRPr="00FF00CA">
        <w:rPr>
          <w:rFonts w:ascii="Calibri" w:hAnsi="Calibri" w:cs="Calibri"/>
        </w:rPr>
        <w:t>lub ustalane bezpośrednio ze specjalistami.</w:t>
      </w:r>
    </w:p>
    <w:p w14:paraId="5100B807" w14:textId="3F71850F" w:rsidR="00561ED9" w:rsidRPr="00FF00CA" w:rsidRDefault="00FC095A" w:rsidP="00FF00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b) Warsztaty </w:t>
      </w:r>
      <w:proofErr w:type="spellStart"/>
      <w:r w:rsidRPr="00FF00CA">
        <w:rPr>
          <w:rFonts w:ascii="Calibri" w:hAnsi="Calibri" w:cs="Calibri"/>
        </w:rPr>
        <w:t>psychoedukacyjne</w:t>
      </w:r>
      <w:proofErr w:type="spellEnd"/>
      <w:r w:rsidR="00561ED9" w:rsidRPr="00FF00CA">
        <w:rPr>
          <w:rFonts w:ascii="Calibri" w:hAnsi="Calibri" w:cs="Calibri"/>
        </w:rPr>
        <w:t xml:space="preserve"> </w:t>
      </w:r>
      <w:r w:rsidR="00E80110">
        <w:rPr>
          <w:rFonts w:ascii="Calibri" w:hAnsi="Calibri" w:cs="Calibri"/>
        </w:rPr>
        <w:t>– 3 cykle zajęć realizowane dla 4 grup uczestników</w:t>
      </w:r>
    </w:p>
    <w:p w14:paraId="473FC2DC" w14:textId="2AAFBF24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 xml:space="preserve">1/ </w:t>
      </w:r>
      <w:r w:rsidRPr="00FF00CA">
        <w:rPr>
          <w:rFonts w:ascii="Calibri" w:eastAsia="ArialMT" w:hAnsi="Calibri" w:cs="Calibri"/>
          <w:u w:val="single"/>
          <w14:ligatures w14:val="standardContextual"/>
        </w:rPr>
        <w:t>„REALIZUJ POTENCJAŁ” -</w:t>
      </w:r>
      <w:r w:rsidRPr="00FF00CA">
        <w:rPr>
          <w:rFonts w:ascii="Calibri" w:eastAsia="ArialMT" w:hAnsi="Calibri" w:cs="Calibri"/>
          <w14:ligatures w14:val="standardContextual"/>
        </w:rPr>
        <w:t xml:space="preserve"> warsztaty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psychoedukacyjne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 dla dzieci w wieku 7-10, 11-14 lat, 4 spotkania po 3 godz., razem 12 godz., 1 lub 2 grupy po 8-12 uczestników</w:t>
      </w:r>
    </w:p>
    <w:p w14:paraId="6D2214DF" w14:textId="55DDB3D9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 xml:space="preserve">Program: a) „BUDUJEMY WEWNĘTRZNE MIASTO” - realne rozpoznawania i uznawanie swoich możliwości i ograniczeń, budowanie warsztatu świadomości siebie poprzez zapoznawanie się ze swoimi uczuciami i potrzebami; b) „MAPA UCZUĆ i GRANIC” - rozpoznawanie swoich emocji, nauka zarządzania emocjami dla lepszej adaptacji w otoczeniu, stawianie i egzekwowanie granic; c) „TRAGICZNY TRÓJKĄT” - umiejętne rozpoznawanie doświadczanej krzywdy, sprzeciwianie się jej oraz kształtowanie umiejętności stawania w obronie pokrzywdzonych, a także wydobywania się z roli biernego obserwatora, gdy ktoś doświadcza krzywdy; d) „BUDOWANIE NA ZASOBACH – </w:t>
      </w:r>
      <w:r w:rsidRPr="00FF00CA">
        <w:rPr>
          <w:rFonts w:ascii="Calibri" w:eastAsia="ArialMT" w:hAnsi="Calibri" w:cs="Calibri"/>
          <w14:ligatures w14:val="standardContextual"/>
        </w:rPr>
        <w:lastRenderedPageBreak/>
        <w:t>SAMODYSCYPLINA” - budowanie zasobów, pielęgnowanie samodyscypliny, wzmacnianie samoświadomości – predyspozycji, hobby, upodobań, dbania o higienę, samopoczucie, sport, aktywność na świeżym powietrzu, nadawanie sensu codzienności, dbanie o relacje, przyjaźnie, dyscyplinowanie się w najmniejszych pracach, dostrzeganie wartości w zwykłej codzienności, dbałość</w:t>
      </w:r>
    </w:p>
    <w:p w14:paraId="5B752D2A" w14:textId="4C85C4CF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>o harmonogram dnia, zdrowe odżywianie.</w:t>
      </w:r>
    </w:p>
    <w:p w14:paraId="6E9046DD" w14:textId="69940297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 xml:space="preserve">2/ </w:t>
      </w:r>
      <w:r w:rsidRPr="00FF00CA">
        <w:rPr>
          <w:rFonts w:ascii="Calibri" w:eastAsia="ArialMT" w:hAnsi="Calibri" w:cs="Calibri"/>
          <w:u w:val="single"/>
          <w14:ligatures w14:val="standardContextual"/>
        </w:rPr>
        <w:t>„Moje życie ma sens, a ja umiem go odnaleźć”</w:t>
      </w:r>
      <w:r w:rsidRPr="00FF00CA">
        <w:rPr>
          <w:rFonts w:ascii="Calibri" w:eastAsia="ArialMT" w:hAnsi="Calibri" w:cs="Calibri"/>
          <w14:ligatures w14:val="standardContextual"/>
        </w:rPr>
        <w:t xml:space="preserve"> - warsztaty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psychoedukacyjne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 dla młodzieży w wieku 15-18 lat, 4 spotkania po 3 godz., razem 12 godz., 1 lub 2 grupy po 8-12 uczestników</w:t>
      </w:r>
    </w:p>
    <w:p w14:paraId="7BC07393" w14:textId="39435AB7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>Program: a) Co jest dla mnie cenne, czyli rzecz o wartościach - co i dlaczego jest cenne, wartościowe w życiu, wyodrębnienie wartości wspólnych i ekskluzywnych, budowanie piramid wartości, odnajdowanie wartości o największym znaczeniu; b) Po co żyję, czyli poszukiwanie sensu – analiza własnego życia pod kątem zadowolenia z niego, satysfakcji, poczucia spełnienia, wyodrębnienie problemów, które powodują braki w powyższych obszarach, powiązanie najwyższych wartości z sensem życia; c) Co mi przeszkadza w byciu wolnym i życiu godnym? - co ogranicza osobistą wolność</w:t>
      </w:r>
    </w:p>
    <w:p w14:paraId="6BFD2D73" w14:textId="1006F5FB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>człowieka?, jakie są konsekwencje jego wolności? Powiązanie wolności z odpowiedzialnością. Co to jest godność? Czy można ją utracić? Jak? d) Jak w codzienności realizować sens życia, swoją wolność i godność? - co jest najlepsze dla mnie i dla świata w konkretnej sytuacji? Mapa potrzeb świata i możliwości człowieka. Łączenie potrzeb i potencjalności. Skutki sensownego i niesensownego działania.</w:t>
      </w:r>
    </w:p>
    <w:p w14:paraId="006A620C" w14:textId="28421C55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 xml:space="preserve">3/ </w:t>
      </w:r>
      <w:r w:rsidRPr="00FF00CA">
        <w:rPr>
          <w:rFonts w:ascii="Calibri" w:eastAsia="ArialMT" w:hAnsi="Calibri" w:cs="Calibri"/>
          <w:u w:val="single"/>
          <w14:ligatures w14:val="standardContextual"/>
        </w:rPr>
        <w:t>Trening kompetencji społecznych</w:t>
      </w:r>
      <w:r w:rsidRPr="00FF00CA">
        <w:rPr>
          <w:rFonts w:ascii="Calibri" w:eastAsia="ArialMT" w:hAnsi="Calibri" w:cs="Calibri"/>
          <w14:ligatures w14:val="standardContextual"/>
        </w:rPr>
        <w:t xml:space="preserve"> dla dzieci i młodzieży w wieku 7-10 lub 11-14 lat, 4 spotkania po 3 godz., razem 12 godz., 1 grupa po 8-12 uczestników</w:t>
      </w:r>
    </w:p>
    <w:p w14:paraId="33B44539" w14:textId="6BB924DD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>Program: a) Rozpoznawanie emocji, radzenie sobie z emocjami, kreatywne wyrażanie emocji; b) Komunikacja bez przemocy – zasady komunikacji bez przemocy, aktywne słuchanie i wyrażanie uczuć, wyrażanie potrzeb, budowanie empatii; c) Radzenie sobie ze stresem, techniki relaksacyjne, znaczenie</w:t>
      </w:r>
    </w:p>
    <w:p w14:paraId="754F6A63" w14:textId="77F50E71" w:rsidR="00FF00CA" w:rsidRPr="00FF00CA" w:rsidRDefault="00FF00C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eastAsia="ArialMT" w:hAnsi="Calibri" w:cs="Calibri"/>
          <w14:ligatures w14:val="standardContextual"/>
        </w:rPr>
        <w:t>wsparcia społecznego, aktywność fizyczna a dobre samopoczucie, strategie radzenia sobie ze stresem.</w:t>
      </w:r>
    </w:p>
    <w:p w14:paraId="1F324B95" w14:textId="1B56E072" w:rsidR="00561ED9" w:rsidRPr="00FF00CA" w:rsidRDefault="00FF00CA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Szczegółowy program może ulec zmianie. </w:t>
      </w:r>
      <w:r w:rsidR="00561ED9" w:rsidRPr="00FF00CA">
        <w:rPr>
          <w:rFonts w:ascii="Calibri" w:hAnsi="Calibri" w:cs="Calibri"/>
        </w:rPr>
        <w:t xml:space="preserve">Dokładny harmonogram i program zajęć grupowych zostanie zamieszczony na stronie internetowej Fundacji </w:t>
      </w:r>
      <w:hyperlink r:id="rId10" w:history="1">
        <w:r w:rsidR="00561ED9" w:rsidRPr="00FF00CA">
          <w:rPr>
            <w:rStyle w:val="Hipercze"/>
            <w:rFonts w:ascii="Calibri" w:hAnsi="Calibri" w:cs="Calibri"/>
          </w:rPr>
          <w:t>www.manufakturainicjatyw.pl</w:t>
        </w:r>
      </w:hyperlink>
      <w:r w:rsidR="00561ED9" w:rsidRPr="00FF00CA">
        <w:rPr>
          <w:rFonts w:ascii="Calibri" w:hAnsi="Calibri" w:cs="Calibri"/>
        </w:rPr>
        <w:t xml:space="preserve"> .</w:t>
      </w:r>
      <w:r w:rsidRPr="00FF00CA">
        <w:rPr>
          <w:rFonts w:ascii="Calibri" w:hAnsi="Calibri" w:cs="Calibri"/>
        </w:rPr>
        <w:t xml:space="preserve"> </w:t>
      </w:r>
    </w:p>
    <w:p w14:paraId="678A507E" w14:textId="3CE5D5A7" w:rsidR="00561ED9" w:rsidRPr="00FF00CA" w:rsidRDefault="00561ED9" w:rsidP="00FF00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>Wsparcie grupowe realizowa</w:t>
      </w:r>
      <w:r w:rsidR="00FC095A" w:rsidRPr="00FF00CA">
        <w:rPr>
          <w:rFonts w:ascii="Calibri" w:hAnsi="Calibri" w:cs="Calibri"/>
        </w:rPr>
        <w:t>ne jest w łącznym wymiarze do 48</w:t>
      </w:r>
      <w:r w:rsidRPr="00FF00CA">
        <w:rPr>
          <w:rFonts w:ascii="Calibri" w:hAnsi="Calibri" w:cs="Calibri"/>
        </w:rPr>
        <w:t xml:space="preserve"> godz. </w:t>
      </w:r>
    </w:p>
    <w:p w14:paraId="7ADF783B" w14:textId="77777777" w:rsidR="00A46BAF" w:rsidRPr="00FF00CA" w:rsidRDefault="00A46BAF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</w:p>
    <w:p w14:paraId="403EE8E9" w14:textId="39BBF62A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§4</w:t>
      </w:r>
    </w:p>
    <w:p w14:paraId="0C240F65" w14:textId="2EE58F7D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UPRAWNIENIA I OBOWIĄZKI UCZESTNIKA PROJEKTU</w:t>
      </w:r>
    </w:p>
    <w:p w14:paraId="5E6F5CF2" w14:textId="006BE1D1" w:rsidR="00561ED9" w:rsidRPr="00FF00CA" w:rsidRDefault="00561ED9" w:rsidP="00FF00CA">
      <w:pPr>
        <w:pStyle w:val="Akapitzlist"/>
        <w:numPr>
          <w:ilvl w:val="0"/>
          <w:numId w:val="21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  <w:bCs/>
        </w:rPr>
        <w:t>Każdy Uczestnik Projektu ma prawo do: nieodpłatnego udziału w Projekcie i</w:t>
      </w:r>
      <w:r w:rsidRPr="00FF00CA">
        <w:rPr>
          <w:rFonts w:ascii="Calibri" w:hAnsi="Calibri" w:cs="Calibri"/>
        </w:rPr>
        <w:t xml:space="preserve"> korzystania ze wsparcia:</w:t>
      </w:r>
    </w:p>
    <w:p w14:paraId="714DA626" w14:textId="3F23F9A6" w:rsidR="00561ED9" w:rsidRPr="00FF00CA" w:rsidRDefault="00FC095A" w:rsidP="00FF00CA">
      <w:pPr>
        <w:pStyle w:val="Akapitzlist"/>
        <w:numPr>
          <w:ilvl w:val="0"/>
          <w:numId w:val="17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 indywidualnego w wymiarze do 4</w:t>
      </w:r>
      <w:r w:rsidR="00561ED9" w:rsidRPr="00FF00CA">
        <w:rPr>
          <w:rFonts w:ascii="Calibri" w:hAnsi="Calibri" w:cs="Calibri"/>
        </w:rPr>
        <w:t xml:space="preserve"> godzin. (w</w:t>
      </w:r>
      <w:r w:rsidRPr="00FF00CA">
        <w:rPr>
          <w:rFonts w:ascii="Calibri" w:hAnsi="Calibri" w:cs="Calibri"/>
        </w:rPr>
        <w:t xml:space="preserve"> wyjątkowych sytuacjach 5</w:t>
      </w:r>
      <w:r w:rsidR="00561ED9" w:rsidRPr="00FF00CA">
        <w:rPr>
          <w:rFonts w:ascii="Calibri" w:hAnsi="Calibri" w:cs="Calibri"/>
        </w:rPr>
        <w:t xml:space="preserve"> godz.)</w:t>
      </w:r>
    </w:p>
    <w:p w14:paraId="279DC52C" w14:textId="176405EA" w:rsidR="00D51569" w:rsidRPr="00FF00CA" w:rsidRDefault="00561ED9" w:rsidP="00FF00CA">
      <w:pPr>
        <w:pStyle w:val="Akapitzlist"/>
        <w:numPr>
          <w:ilvl w:val="0"/>
          <w:numId w:val="17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zajęć grupowych po wcześniejszym zapisaniu się na listę </w:t>
      </w:r>
    </w:p>
    <w:p w14:paraId="60177B14" w14:textId="01A554EA" w:rsidR="00D5156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>Zajęcia grupow</w:t>
      </w:r>
      <w:r w:rsidR="007F0E25" w:rsidRPr="00FF00CA">
        <w:rPr>
          <w:rFonts w:ascii="Calibri" w:hAnsi="Calibri" w:cs="Calibri"/>
        </w:rPr>
        <w:t>e odbędą się po zebraniu min.</w:t>
      </w:r>
      <w:r w:rsidRPr="00FF00CA">
        <w:rPr>
          <w:rFonts w:ascii="Calibri" w:hAnsi="Calibri" w:cs="Calibri"/>
        </w:rPr>
        <w:t xml:space="preserve"> 8 Uczestników danej formy zajęć.</w:t>
      </w:r>
    </w:p>
    <w:p w14:paraId="18605117" w14:textId="48FD09FC" w:rsidR="00561ED9" w:rsidRPr="00FF00CA" w:rsidRDefault="0087669F" w:rsidP="00FF00CA">
      <w:pPr>
        <w:spacing w:after="0" w:line="360" w:lineRule="auto"/>
        <w:rPr>
          <w:rFonts w:ascii="Calibri" w:hAnsi="Calibri" w:cs="Calibri"/>
          <w:bCs/>
        </w:rPr>
      </w:pPr>
      <w:r w:rsidRPr="00FF00CA">
        <w:rPr>
          <w:rFonts w:ascii="Calibri" w:hAnsi="Calibri" w:cs="Calibri"/>
          <w:bCs/>
        </w:rPr>
        <w:t>2</w:t>
      </w:r>
      <w:r w:rsidR="00561ED9" w:rsidRPr="00FF00CA">
        <w:rPr>
          <w:rFonts w:ascii="Calibri" w:hAnsi="Calibri" w:cs="Calibri"/>
          <w:bCs/>
        </w:rPr>
        <w:t>.  Uczestnik projektu zobowiązany jest do:</w:t>
      </w:r>
    </w:p>
    <w:p w14:paraId="4213AF01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lastRenderedPageBreak/>
        <w:t xml:space="preserve">a) złożenia kompletu wymaganych dokumentów w wyznaczonym miejscu  i  terminie, </w:t>
      </w:r>
    </w:p>
    <w:p w14:paraId="082D966E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b) dotrzymywania postanowień zawartych w niniejszym Regulaminie oraz w Formularzu Zgłoszeniowym, </w:t>
      </w:r>
    </w:p>
    <w:p w14:paraId="57F09E00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c) aktywnego i systematycznego udziału w zajęciach/działaniach projektowych, </w:t>
      </w:r>
    </w:p>
    <w:p w14:paraId="44EA4E00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d) bieżącego informowania o wszystkich zdarzeniach mogących zakłócić dalszy udział w Projekcie, </w:t>
      </w:r>
    </w:p>
    <w:p w14:paraId="6BBF3455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>e) wypełnienia dokumentów, składania podpisów na listach obecności oraz indywidualnych kartach wsparcia, udzielania informacji służących bezpośrednio monitoringowi, kontroli  i ewaluacji projektu,</w:t>
      </w:r>
    </w:p>
    <w:p w14:paraId="21479505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  <w:b/>
        </w:rPr>
      </w:pPr>
      <w:r w:rsidRPr="00FF00CA">
        <w:rPr>
          <w:rFonts w:ascii="Calibri" w:hAnsi="Calibri" w:cs="Calibri"/>
        </w:rPr>
        <w:t xml:space="preserve">f) </w:t>
      </w:r>
      <w:r w:rsidRPr="00FF00CA">
        <w:rPr>
          <w:rFonts w:ascii="Calibri" w:eastAsia="Trebuchet MS" w:hAnsi="Calibri" w:cs="Calibri"/>
        </w:rPr>
        <w:t>co najmniej 80% frekwencji na zajęciach grupowych; mniejsza frekwencja spowodowana nieusprawiedliwionymi nieobecnościami skutkować może skreśleniem z listy Uczestników Projektu.</w:t>
      </w:r>
    </w:p>
    <w:p w14:paraId="03255499" w14:textId="77777777" w:rsidR="00FF00CA" w:rsidRDefault="00FF00CA" w:rsidP="00FF00CA">
      <w:pPr>
        <w:pStyle w:val="Akapitzlist"/>
        <w:spacing w:after="0" w:line="360" w:lineRule="auto"/>
        <w:ind w:left="0"/>
        <w:jc w:val="center"/>
        <w:rPr>
          <w:rFonts w:ascii="Calibri" w:hAnsi="Calibri" w:cs="Calibri"/>
          <w:b/>
        </w:rPr>
      </w:pPr>
    </w:p>
    <w:p w14:paraId="522CA945" w14:textId="274E5526" w:rsidR="00561ED9" w:rsidRPr="00FF00CA" w:rsidRDefault="00561ED9" w:rsidP="00FF00CA">
      <w:pPr>
        <w:pStyle w:val="Akapitzlist"/>
        <w:spacing w:after="0" w:line="360" w:lineRule="auto"/>
        <w:ind w:left="0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§5</w:t>
      </w:r>
    </w:p>
    <w:p w14:paraId="7C492C25" w14:textId="20D1AFB4" w:rsidR="00561ED9" w:rsidRPr="00FF00CA" w:rsidRDefault="00561ED9" w:rsidP="00FF00CA">
      <w:pPr>
        <w:pStyle w:val="Akapitzlist"/>
        <w:spacing w:after="0" w:line="360" w:lineRule="auto"/>
        <w:ind w:left="0"/>
        <w:jc w:val="center"/>
        <w:rPr>
          <w:rFonts w:ascii="Calibri" w:hAnsi="Calibri" w:cs="Calibri"/>
          <w:b/>
          <w:u w:val="single"/>
        </w:rPr>
      </w:pPr>
      <w:r w:rsidRPr="00FF00CA">
        <w:rPr>
          <w:rFonts w:ascii="Calibri" w:hAnsi="Calibri" w:cs="Calibri"/>
          <w:b/>
        </w:rPr>
        <w:t>ZASADY REZYGNACJI Z UDZIAŁU W PROJEKCIE</w:t>
      </w:r>
    </w:p>
    <w:p w14:paraId="1D2F1C40" w14:textId="74492F58" w:rsidR="00561ED9" w:rsidRPr="00FF00CA" w:rsidRDefault="00561ED9" w:rsidP="00FF00CA">
      <w:pPr>
        <w:pStyle w:val="Akapitzlist"/>
        <w:numPr>
          <w:ilvl w:val="0"/>
          <w:numId w:val="10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R</w:t>
      </w:r>
      <w:r w:rsidR="007F0E25" w:rsidRPr="00FF00CA">
        <w:rPr>
          <w:rFonts w:ascii="Calibri" w:hAnsi="Calibri" w:cs="Calibri"/>
        </w:rPr>
        <w:t xml:space="preserve">ezygnację z udziału w umówionych konsultacjach </w:t>
      </w:r>
      <w:r w:rsidRPr="00FF00CA">
        <w:rPr>
          <w:rFonts w:ascii="Calibri" w:hAnsi="Calibri" w:cs="Calibri"/>
        </w:rPr>
        <w:t xml:space="preserve">lub zajęciach grupowych prowadzonych w ramach Projektu należy zgłosić telefonicznie najpóźniej do 4 godz. przed umówioną godz. </w:t>
      </w:r>
    </w:p>
    <w:p w14:paraId="335B803E" w14:textId="36AA4472" w:rsidR="00561ED9" w:rsidRPr="00FF00CA" w:rsidRDefault="00561ED9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wsparcia bezpośrednio do specjalisty prowadzącego wsparcie.</w:t>
      </w:r>
    </w:p>
    <w:p w14:paraId="58539ED1" w14:textId="0121556D" w:rsidR="00561ED9" w:rsidRDefault="00561ED9" w:rsidP="00FF00CA">
      <w:pPr>
        <w:pStyle w:val="Akapitzlist"/>
        <w:numPr>
          <w:ilvl w:val="0"/>
          <w:numId w:val="10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Projektodawca zastrzega sobie prawo do skreślenia Uczestnika z listy poszczególnych form wsparcia w przypadku naruszenia przez Uczestnika/-</w:t>
      </w:r>
      <w:proofErr w:type="spellStart"/>
      <w:r w:rsidRPr="00FF00CA">
        <w:rPr>
          <w:rFonts w:ascii="Calibri" w:hAnsi="Calibri" w:cs="Calibri"/>
        </w:rPr>
        <w:t>czkę</w:t>
      </w:r>
      <w:proofErr w:type="spellEnd"/>
      <w:r w:rsidRPr="00FF00CA">
        <w:rPr>
          <w:rFonts w:ascii="Calibri" w:hAnsi="Calibri" w:cs="Calibri"/>
        </w:rPr>
        <w:t xml:space="preserve"> projektu punktu 1 par. 5,  postanowień niniejszego Regulaminu oraz zasad współżycia społecznego, a w szczególności w przypadku naruszenia nietykalności cielesnej innego słuchacza, trenera/doradcy lub pracownika Biura Projektu, udowodnionego aktu kradzieży, obecności w stanie nietrzeźwym na zajęciach lub okazywaniem jawnej agresji względem osób wyżej wymienionych.</w:t>
      </w:r>
    </w:p>
    <w:p w14:paraId="76D6DFBB" w14:textId="77777777" w:rsidR="00FF00CA" w:rsidRPr="00FF00CA" w:rsidRDefault="00FF00CA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</w:p>
    <w:p w14:paraId="1B009F08" w14:textId="77777777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§6</w:t>
      </w:r>
    </w:p>
    <w:p w14:paraId="01E1A6FD" w14:textId="77777777" w:rsidR="00561ED9" w:rsidRPr="00FF00CA" w:rsidRDefault="00561ED9" w:rsidP="00FF00CA">
      <w:pPr>
        <w:spacing w:after="0" w:line="360" w:lineRule="auto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POSTANOWIENIA KOŃCOWE</w:t>
      </w:r>
    </w:p>
    <w:p w14:paraId="48CFEA69" w14:textId="77777777" w:rsidR="00561ED9" w:rsidRPr="00FF00CA" w:rsidRDefault="00561ED9" w:rsidP="00FF00CA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0" w:firstLine="0"/>
        <w:jc w:val="both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>Fundacja zastrzega sobie prawo do zmiany niniejszego regulaminu w przypadku zmian w przepisach prawnych, jak również w przypadku konieczności dostosowania zapisów regulaminu do aktualnych potrzeb projektu.</w:t>
      </w:r>
    </w:p>
    <w:p w14:paraId="6B60A851" w14:textId="77777777" w:rsidR="00561ED9" w:rsidRPr="00FF00CA" w:rsidRDefault="00561ED9" w:rsidP="00FF00CA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0" w:right="20" w:firstLine="0"/>
        <w:jc w:val="both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 xml:space="preserve">Ostateczna interpretacja Regulaminu należy do Fundacji „Manufaktura Inicjatyw”. </w:t>
      </w:r>
    </w:p>
    <w:p w14:paraId="76262B07" w14:textId="77777777" w:rsidR="00561ED9" w:rsidRPr="00FF00CA" w:rsidRDefault="00561ED9" w:rsidP="00FF00CA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0" w:right="20" w:firstLine="0"/>
        <w:jc w:val="both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>Sprawy nieuregulowane niniejszym Regulaminem rozstrzygane są przez Fundację.</w:t>
      </w:r>
    </w:p>
    <w:p w14:paraId="314D9245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</w:p>
    <w:p w14:paraId="4D0B10EE" w14:textId="5EE23FF1" w:rsidR="0041023A" w:rsidRPr="00FF00CA" w:rsidRDefault="0041023A" w:rsidP="00FF00CA">
      <w:pPr>
        <w:spacing w:after="0" w:line="360" w:lineRule="auto"/>
        <w:rPr>
          <w:rFonts w:ascii="Calibri" w:hAnsi="Calibri" w:cs="Calibri"/>
        </w:rPr>
      </w:pPr>
    </w:p>
    <w:sectPr w:rsidR="0041023A" w:rsidRPr="00FF00CA" w:rsidSect="00C56178">
      <w:headerReference w:type="default" r:id="rId11"/>
      <w:footerReference w:type="default" r:id="rId12"/>
      <w:pgSz w:w="11906" w:h="16838"/>
      <w:pgMar w:top="709" w:right="1417" w:bottom="1135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7DC83" w14:textId="77777777" w:rsidR="003C02FB" w:rsidRDefault="003C02FB" w:rsidP="000C255B">
      <w:pPr>
        <w:spacing w:after="0" w:line="240" w:lineRule="auto"/>
      </w:pPr>
      <w:r>
        <w:separator/>
      </w:r>
    </w:p>
  </w:endnote>
  <w:endnote w:type="continuationSeparator" w:id="0">
    <w:p w14:paraId="51EB65A3" w14:textId="77777777" w:rsidR="003C02FB" w:rsidRDefault="003C02FB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143E5" w14:textId="77777777" w:rsidR="00C56178" w:rsidRDefault="00C56178" w:rsidP="00C56178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A67B23" wp14:editId="2BCECA7A">
          <wp:simplePos x="0" y="0"/>
          <wp:positionH relativeFrom="margin">
            <wp:posOffset>4716145</wp:posOffset>
          </wp:positionH>
          <wp:positionV relativeFrom="paragraph">
            <wp:posOffset>6985</wp:posOffset>
          </wp:positionV>
          <wp:extent cx="1432560" cy="55816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73A7F37" wp14:editId="5A2F331A">
          <wp:simplePos x="0" y="0"/>
          <wp:positionH relativeFrom="column">
            <wp:posOffset>-327851</wp:posOffset>
          </wp:positionH>
          <wp:positionV relativeFrom="paragraph">
            <wp:posOffset>7620</wp:posOffset>
          </wp:positionV>
          <wp:extent cx="2059669" cy="49516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m25lat-pozio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669" cy="49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FC84948" wp14:editId="21B02B05">
              <wp:simplePos x="0" y="0"/>
              <wp:positionH relativeFrom="column">
                <wp:posOffset>1729105</wp:posOffset>
              </wp:positionH>
              <wp:positionV relativeFrom="paragraph">
                <wp:posOffset>14605</wp:posOffset>
              </wp:positionV>
              <wp:extent cx="2621280" cy="1404620"/>
              <wp:effectExtent l="0" t="0" r="7620" b="254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B64F6" w14:textId="77777777" w:rsidR="00C56178" w:rsidRPr="00540F3E" w:rsidRDefault="00C56178" w:rsidP="00C56178">
                          <w:pPr>
                            <w:pStyle w:val="Stopka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Projekt sfinansowano z budżetu Samorządu Województwa Dolnośląskiego </w:t>
                          </w:r>
                        </w:p>
                        <w:p w14:paraId="1DACED76" w14:textId="77777777" w:rsidR="00C56178" w:rsidRDefault="00C56178" w:rsidP="00C561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C849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6.15pt;margin-top:1.15pt;width:206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" stroked="f">
              <v:textbox style="mso-fit-shape-to-text:t">
                <w:txbxContent>
                  <w:p w14:paraId="2B8B64F6" w14:textId="77777777" w:rsidR="00C56178" w:rsidRPr="00540F3E" w:rsidRDefault="00C56178" w:rsidP="00C56178">
                    <w:pPr>
                      <w:pStyle w:val="Stopka"/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Projekt sfinansowano z budżetu Samorządu Województwa Dolnośląskiego </w:t>
                    </w:r>
                  </w:p>
                  <w:p w14:paraId="1DACED76" w14:textId="77777777" w:rsidR="00C56178" w:rsidRDefault="00C56178" w:rsidP="00C56178"/>
                </w:txbxContent>
              </v:textbox>
              <w10:wrap type="square"/>
            </v:shape>
          </w:pict>
        </mc:Fallback>
      </mc:AlternateContent>
    </w:r>
  </w:p>
  <w:p w14:paraId="683B6F83" w14:textId="34133DDD" w:rsidR="00F24670" w:rsidRDefault="00F24670" w:rsidP="00F24670">
    <w:pPr>
      <w:pStyle w:val="Nagwek"/>
    </w:pPr>
  </w:p>
  <w:p w14:paraId="2281E9A1" w14:textId="77777777" w:rsidR="000C255B" w:rsidRDefault="000C2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E036B" w14:textId="77777777" w:rsidR="003C02FB" w:rsidRDefault="003C02FB" w:rsidP="000C255B">
      <w:pPr>
        <w:spacing w:after="0" w:line="240" w:lineRule="auto"/>
      </w:pPr>
      <w:r>
        <w:separator/>
      </w:r>
    </w:p>
  </w:footnote>
  <w:footnote w:type="continuationSeparator" w:id="0">
    <w:p w14:paraId="5FA6496F" w14:textId="77777777" w:rsidR="003C02FB" w:rsidRDefault="003C02FB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95BE" w14:textId="590657FD" w:rsidR="00C56178" w:rsidRPr="00EE03A5" w:rsidRDefault="0039460D" w:rsidP="00C56178">
    <w:pPr>
      <w:autoSpaceDE w:val="0"/>
      <w:autoSpaceDN w:val="0"/>
      <w:adjustRightInd w:val="0"/>
      <w:spacing w:after="0" w:line="240" w:lineRule="auto"/>
      <w:rPr>
        <w:rFonts w:eastAsia="ArialMT" w:cstheme="minorHAnsi"/>
        <w:sz w:val="18"/>
        <w:szCs w:val="18"/>
      </w:rPr>
    </w:pPr>
    <w:r>
      <w:ptab w:relativeTo="margin" w:alignment="center" w:leader="none"/>
    </w:r>
    <w:r w:rsidR="00C56178" w:rsidRPr="00C56178">
      <w:rPr>
        <w:rFonts w:eastAsia="ArialMT" w:cstheme="minorHAnsi"/>
        <w:sz w:val="18"/>
        <w:szCs w:val="18"/>
      </w:rPr>
      <w:t xml:space="preserve"> </w:t>
    </w:r>
    <w:r w:rsidR="00C56178" w:rsidRPr="00EE03A5">
      <w:rPr>
        <w:rFonts w:eastAsia="ArialMT" w:cstheme="minorHAnsi"/>
        <w:sz w:val="18"/>
        <w:szCs w:val="18"/>
      </w:rPr>
      <w:t>Punkty wsparcia psychologicznego dla dzieci i młodzieży w subregionie wałbrzyskim</w:t>
    </w:r>
  </w:p>
  <w:p w14:paraId="432F1985" w14:textId="3E9E6D3C" w:rsidR="0039460D" w:rsidRDefault="003946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1A9"/>
    <w:multiLevelType w:val="hybridMultilevel"/>
    <w:tmpl w:val="C376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24C2BA7"/>
    <w:multiLevelType w:val="hybridMultilevel"/>
    <w:tmpl w:val="7ABE6C70"/>
    <w:lvl w:ilvl="0" w:tplc="835E2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6FA"/>
    <w:multiLevelType w:val="hybridMultilevel"/>
    <w:tmpl w:val="8F2C2A46"/>
    <w:lvl w:ilvl="0" w:tplc="F1C8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E09F3"/>
    <w:multiLevelType w:val="hybridMultilevel"/>
    <w:tmpl w:val="FDE25806"/>
    <w:lvl w:ilvl="0" w:tplc="65ACFB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CA1D01"/>
    <w:multiLevelType w:val="hybridMultilevel"/>
    <w:tmpl w:val="5EE2A05E"/>
    <w:lvl w:ilvl="0" w:tplc="D05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F1A5D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6454"/>
    <w:multiLevelType w:val="hybridMultilevel"/>
    <w:tmpl w:val="D9D8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1069"/>
    <w:multiLevelType w:val="multilevel"/>
    <w:tmpl w:val="50E86E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EF60FC"/>
    <w:multiLevelType w:val="hybridMultilevel"/>
    <w:tmpl w:val="A1886A1C"/>
    <w:lvl w:ilvl="0" w:tplc="EA22A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5821E1"/>
    <w:multiLevelType w:val="hybridMultilevel"/>
    <w:tmpl w:val="BCF8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F0E2E"/>
    <w:multiLevelType w:val="hybridMultilevel"/>
    <w:tmpl w:val="409C2938"/>
    <w:lvl w:ilvl="0" w:tplc="AB62714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6" w15:restartNumberingAfterBreak="0">
    <w:nsid w:val="4D3B0932"/>
    <w:multiLevelType w:val="hybridMultilevel"/>
    <w:tmpl w:val="0024D59E"/>
    <w:lvl w:ilvl="0" w:tplc="F7B8E4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CA44CC"/>
    <w:multiLevelType w:val="multilevel"/>
    <w:tmpl w:val="FAA2B5E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9152CC"/>
    <w:multiLevelType w:val="hybridMultilevel"/>
    <w:tmpl w:val="FB00F4D0"/>
    <w:lvl w:ilvl="0" w:tplc="A72A82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477D27"/>
    <w:multiLevelType w:val="hybridMultilevel"/>
    <w:tmpl w:val="1D302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6FB8"/>
    <w:multiLevelType w:val="hybridMultilevel"/>
    <w:tmpl w:val="9634D46A"/>
    <w:lvl w:ilvl="0" w:tplc="E6A0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D556A8"/>
    <w:multiLevelType w:val="hybridMultilevel"/>
    <w:tmpl w:val="A5961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20"/>
  </w:num>
  <w:num w:numId="12">
    <w:abstractNumId w:val="5"/>
  </w:num>
  <w:num w:numId="13">
    <w:abstractNumId w:val="13"/>
  </w:num>
  <w:num w:numId="14">
    <w:abstractNumId w:val="21"/>
  </w:num>
  <w:num w:numId="15">
    <w:abstractNumId w:val="19"/>
  </w:num>
  <w:num w:numId="16">
    <w:abstractNumId w:val="15"/>
  </w:num>
  <w:num w:numId="17">
    <w:abstractNumId w:val="8"/>
  </w:num>
  <w:num w:numId="18">
    <w:abstractNumId w:val="4"/>
  </w:num>
  <w:num w:numId="19">
    <w:abstractNumId w:val="16"/>
  </w:num>
  <w:num w:numId="20">
    <w:abstractNumId w:val="22"/>
  </w:num>
  <w:num w:numId="21">
    <w:abstractNumId w:val="2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5B"/>
    <w:rsid w:val="000C255B"/>
    <w:rsid w:val="000F3A47"/>
    <w:rsid w:val="0039460D"/>
    <w:rsid w:val="003C02FB"/>
    <w:rsid w:val="0041023A"/>
    <w:rsid w:val="005312DF"/>
    <w:rsid w:val="00561ED9"/>
    <w:rsid w:val="005F2064"/>
    <w:rsid w:val="006F6C7F"/>
    <w:rsid w:val="007217F0"/>
    <w:rsid w:val="007F0E25"/>
    <w:rsid w:val="0087669F"/>
    <w:rsid w:val="00941FD0"/>
    <w:rsid w:val="00951A7D"/>
    <w:rsid w:val="00A46BAF"/>
    <w:rsid w:val="00BE3581"/>
    <w:rsid w:val="00C44E65"/>
    <w:rsid w:val="00C56178"/>
    <w:rsid w:val="00CE5406"/>
    <w:rsid w:val="00D51569"/>
    <w:rsid w:val="00DF328B"/>
    <w:rsid w:val="00E1577C"/>
    <w:rsid w:val="00E32196"/>
    <w:rsid w:val="00E80110"/>
    <w:rsid w:val="00E92999"/>
    <w:rsid w:val="00F24670"/>
    <w:rsid w:val="00FC095A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D592"/>
  <w15:chartTrackingRefBased/>
  <w15:docId w15:val="{228C7036-BCC7-4BE4-A9D6-0BB694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E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ED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manufakturainicjaty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ufakturainicjaty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nufakturainicjaty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1374-4314-44C9-920F-A3C5F007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Manufaktura</cp:lastModifiedBy>
  <cp:revision>6</cp:revision>
  <cp:lastPrinted>2024-01-23T10:38:00Z</cp:lastPrinted>
  <dcterms:created xsi:type="dcterms:W3CDTF">2024-06-05T08:29:00Z</dcterms:created>
  <dcterms:modified xsi:type="dcterms:W3CDTF">2024-06-07T13:20:00Z</dcterms:modified>
</cp:coreProperties>
</file>