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BAE" w:rsidRDefault="00327857">
      <w:pPr>
        <w:pStyle w:val="Nagwek2"/>
      </w:pPr>
      <w:r>
        <w:rPr>
          <w:noProof/>
        </w:rPr>
        <w:drawing>
          <wp:inline distT="0" distB="0" distL="0" distR="0">
            <wp:extent cx="5759450" cy="792305"/>
            <wp:effectExtent l="0" t="0" r="0" b="0"/>
            <wp:docPr id="868091180" name="image1.jpg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7923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55BAE" w:rsidRDefault="00327857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UMOWA O UCZESTNICTWO W PROJEKCIE</w:t>
      </w:r>
    </w:p>
    <w:p w:rsidR="00555BAE" w:rsidRDefault="00327857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0"/>
          <w:szCs w:val="20"/>
        </w:rPr>
        <w:t>„Dolnośląski Inkubator NGO</w:t>
      </w:r>
      <w:r>
        <w:rPr>
          <w:rFonts w:ascii="Arial" w:eastAsia="Arial" w:hAnsi="Arial" w:cs="Arial"/>
          <w:b/>
          <w:sz w:val="20"/>
          <w:szCs w:val="20"/>
        </w:rPr>
        <w:t>” FEDS.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 07.07-IP-02-089/24</w:t>
      </w:r>
    </w:p>
    <w:p w:rsidR="00555BAE" w:rsidRDefault="00327857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z terenu miasta Wrocławia oraz powiatów wrocławskiego, oleśnickiego, oławskiego, dzierżoniowskiego, świdnickiego i trzebnickiego</w:t>
      </w:r>
    </w:p>
    <w:p w:rsidR="00555BAE" w:rsidRDefault="00555BAE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:rsidR="00555BAE" w:rsidRDefault="00327857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Zawarta w …………………………  dnia …………………………….. pomiędzy: Fundacją „Manufaktura Inicjatyw” ul. Marii Curie-Skłodowskiej 55/61 lok. 405-406, 50-369 Wrocław </w:t>
      </w:r>
    </w:p>
    <w:p w:rsidR="00555BAE" w:rsidRDefault="00327857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NIP: 8943003306 KRS 0000360603</w:t>
      </w:r>
    </w:p>
    <w:p w:rsidR="00555BAE" w:rsidRDefault="00327857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reprezentowaną przez Marcina Romanowskiego – Prezesa Zarządu, zwaną dalej B</w:t>
      </w:r>
      <w:r>
        <w:rPr>
          <w:rFonts w:ascii="Arial" w:eastAsia="Arial" w:hAnsi="Arial" w:cs="Arial"/>
          <w:sz w:val="20"/>
          <w:szCs w:val="20"/>
        </w:rPr>
        <w:t xml:space="preserve">eneficjentem, </w:t>
      </w:r>
    </w:p>
    <w:p w:rsidR="00555BAE" w:rsidRDefault="00327857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</w:t>
      </w:r>
    </w:p>
    <w:p w:rsidR="00555BAE" w:rsidRDefault="00327857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…………………………………………………… </w:t>
      </w:r>
    </w:p>
    <w:p w:rsidR="00555BAE" w:rsidRDefault="00327857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zamieszkałą/y...…………………………………………………………………………………………………</w:t>
      </w:r>
    </w:p>
    <w:p w:rsidR="00555BAE" w:rsidRDefault="00327857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dokładny adres: ulica, nr domu/mieszkania, kod pocztowy, miejscowość</w:t>
      </w:r>
    </w:p>
    <w:p w:rsidR="00555BAE" w:rsidRDefault="00555BAE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555BAE" w:rsidRDefault="00327857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posiadającą/-</w:t>
      </w:r>
      <w:proofErr w:type="spellStart"/>
      <w:r>
        <w:rPr>
          <w:rFonts w:ascii="Arial" w:eastAsia="Arial" w:hAnsi="Arial" w:cs="Arial"/>
          <w:sz w:val="20"/>
          <w:szCs w:val="20"/>
        </w:rPr>
        <w:t>ym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nr PESEL: ………………………………………………………………………</w:t>
      </w:r>
    </w:p>
    <w:p w:rsidR="00555BAE" w:rsidRDefault="008930C1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zwaną/-</w:t>
      </w:r>
      <w:proofErr w:type="spellStart"/>
      <w:r>
        <w:rPr>
          <w:rFonts w:ascii="Arial" w:eastAsia="Arial" w:hAnsi="Arial" w:cs="Arial"/>
          <w:sz w:val="20"/>
          <w:szCs w:val="20"/>
        </w:rPr>
        <w:t>ym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w dalszej części u</w:t>
      </w:r>
      <w:bookmarkStart w:id="1" w:name="_GoBack"/>
      <w:bookmarkEnd w:id="1"/>
      <w:r w:rsidR="00327857">
        <w:rPr>
          <w:rFonts w:ascii="Arial" w:eastAsia="Arial" w:hAnsi="Arial" w:cs="Arial"/>
          <w:sz w:val="20"/>
          <w:szCs w:val="20"/>
        </w:rPr>
        <w:t>mowy Uczes</w:t>
      </w:r>
      <w:r>
        <w:rPr>
          <w:rFonts w:ascii="Arial" w:eastAsia="Arial" w:hAnsi="Arial" w:cs="Arial"/>
          <w:sz w:val="20"/>
          <w:szCs w:val="20"/>
        </w:rPr>
        <w:t>tnikiem Projektu (UP),</w:t>
      </w:r>
    </w:p>
    <w:p w:rsidR="00555BAE" w:rsidRDefault="008930C1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</w:t>
      </w:r>
      <w:r w:rsidR="00327857">
        <w:rPr>
          <w:rFonts w:ascii="Arial" w:eastAsia="Arial" w:hAnsi="Arial" w:cs="Arial"/>
          <w:sz w:val="20"/>
          <w:szCs w:val="20"/>
        </w:rPr>
        <w:t>ędącym przedstawicielem, liderem/członkiem/wolontariuszem organizacji pozarządowej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327857">
        <w:rPr>
          <w:rFonts w:ascii="Arial" w:eastAsia="Arial" w:hAnsi="Arial" w:cs="Arial"/>
          <w:sz w:val="20"/>
          <w:szCs w:val="20"/>
        </w:rPr>
        <w:t xml:space="preserve">………………………………………. </w:t>
      </w:r>
    </w:p>
    <w:p w:rsidR="00555BAE" w:rsidRDefault="00327857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§ 1</w:t>
      </w:r>
    </w:p>
    <w:p w:rsidR="00555BAE" w:rsidRDefault="00327857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Przedmiotem niniejszej umowy jest udział Uczestnika Projektu w projekcie pt. </w:t>
      </w:r>
      <w:r>
        <w:rPr>
          <w:rFonts w:ascii="Arial" w:eastAsia="Arial" w:hAnsi="Arial" w:cs="Arial"/>
          <w:b/>
          <w:sz w:val="20"/>
          <w:szCs w:val="20"/>
        </w:rPr>
        <w:t>„</w:t>
      </w:r>
      <w:r>
        <w:rPr>
          <w:rFonts w:ascii="Arial" w:eastAsia="Arial" w:hAnsi="Arial" w:cs="Arial"/>
          <w:sz w:val="20"/>
          <w:szCs w:val="20"/>
        </w:rPr>
        <w:t>Dolnośląski Inkubator NGO</w:t>
      </w:r>
      <w:r>
        <w:rPr>
          <w:rFonts w:ascii="Arial" w:eastAsia="Arial" w:hAnsi="Arial" w:cs="Arial"/>
          <w:b/>
          <w:sz w:val="20"/>
          <w:szCs w:val="20"/>
        </w:rPr>
        <w:t>”</w:t>
      </w:r>
      <w:r>
        <w:rPr>
          <w:rFonts w:ascii="Arial" w:eastAsia="Arial" w:hAnsi="Arial" w:cs="Arial"/>
          <w:sz w:val="20"/>
          <w:szCs w:val="20"/>
        </w:rPr>
        <w:t>, zwanego w dalszej częś</w:t>
      </w:r>
      <w:r>
        <w:rPr>
          <w:rFonts w:ascii="Arial" w:eastAsia="Arial" w:hAnsi="Arial" w:cs="Arial"/>
          <w:sz w:val="20"/>
          <w:szCs w:val="20"/>
        </w:rPr>
        <w:t>ci umowy „Projektem” realizowanym w ramach Osi priorytetowej 7. Włączenie społeczne;  Działanie 7.7  Rozwój usług społecznych i zdrowotnych 7.7.G Wsparcie dialogu społecznego i budowania zdolności organizacji społeczeństwa obywatelskiego,  Fundusze Europej</w:t>
      </w:r>
      <w:r>
        <w:rPr>
          <w:rFonts w:ascii="Arial" w:eastAsia="Arial" w:hAnsi="Arial" w:cs="Arial"/>
          <w:sz w:val="20"/>
          <w:szCs w:val="20"/>
        </w:rPr>
        <w:t>skie dla Dolnego Śląska 2021 -2027</w:t>
      </w:r>
    </w:p>
    <w:p w:rsidR="00555BAE" w:rsidRDefault="00327857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§ 2</w:t>
      </w:r>
    </w:p>
    <w:p w:rsidR="00555BAE" w:rsidRDefault="00327857">
      <w:pPr>
        <w:numPr>
          <w:ilvl w:val="3"/>
          <w:numId w:val="1"/>
        </w:num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Projekt jest współfinansowany ze środków Unii Europejskiej w ramach Europejskiego Funduszu Społecznego.</w:t>
      </w:r>
    </w:p>
    <w:p w:rsidR="00555BAE" w:rsidRDefault="00327857">
      <w:pPr>
        <w:numPr>
          <w:ilvl w:val="3"/>
          <w:numId w:val="1"/>
        </w:num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Projekt jest realizowany w okresie od dnia </w:t>
      </w:r>
      <w:r>
        <w:rPr>
          <w:rFonts w:ascii="Arial" w:eastAsia="Arial" w:hAnsi="Arial" w:cs="Arial"/>
          <w:b/>
          <w:sz w:val="20"/>
          <w:szCs w:val="20"/>
        </w:rPr>
        <w:t>01.01.2025- 31.12.2027</w:t>
      </w:r>
    </w:p>
    <w:p w:rsidR="00555BAE" w:rsidRDefault="00327857">
      <w:pPr>
        <w:numPr>
          <w:ilvl w:val="3"/>
          <w:numId w:val="1"/>
        </w:num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Udział Uczestnika Projektu w Projekcie jest bez</w:t>
      </w:r>
      <w:r>
        <w:rPr>
          <w:rFonts w:ascii="Arial" w:eastAsia="Arial" w:hAnsi="Arial" w:cs="Arial"/>
          <w:sz w:val="20"/>
          <w:szCs w:val="20"/>
        </w:rPr>
        <w:t>płatny.</w:t>
      </w:r>
    </w:p>
    <w:p w:rsidR="00555BAE" w:rsidRDefault="00555BAE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555BAE" w:rsidRDefault="00327857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§ 3</w:t>
      </w:r>
    </w:p>
    <w:p w:rsidR="00555BAE" w:rsidRDefault="00327857">
      <w:pPr>
        <w:numPr>
          <w:ilvl w:val="0"/>
          <w:numId w:val="2"/>
        </w:num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Uczestnik Projektu oświadcza, iż zapoznał się z Regulaminem rekrutacji i uczestnictwa w Projekcie i zobowiązuje się do respektowania zawartych w nim postanowień oraz spełnia warunki uczestnictwa w nim określone.</w:t>
      </w:r>
    </w:p>
    <w:p w:rsidR="00555BAE" w:rsidRDefault="00327857">
      <w:pPr>
        <w:numPr>
          <w:ilvl w:val="0"/>
          <w:numId w:val="2"/>
        </w:num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Uczestnik Projektu jest świadomy odpowiedzialności, w tym odpowiedzialności karnej, za składanie nieprawdziwych oświadczeń, na podstawie których został zakwalifikowany do udziału w Projekcie.</w:t>
      </w:r>
    </w:p>
    <w:p w:rsidR="00555BAE" w:rsidRDefault="00555BAE">
      <w:pPr>
        <w:spacing w:after="0" w:line="240" w:lineRule="auto"/>
        <w:ind w:left="360"/>
        <w:jc w:val="both"/>
        <w:rPr>
          <w:rFonts w:ascii="Arial" w:eastAsia="Arial" w:hAnsi="Arial" w:cs="Arial"/>
          <w:sz w:val="20"/>
          <w:szCs w:val="20"/>
        </w:rPr>
      </w:pPr>
    </w:p>
    <w:p w:rsidR="00555BAE" w:rsidRDefault="00327857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§ 4</w:t>
      </w:r>
    </w:p>
    <w:p w:rsidR="00555BAE" w:rsidRDefault="00327857">
      <w:r>
        <w:rPr>
          <w:rFonts w:ascii="Arial" w:eastAsia="Arial" w:hAnsi="Arial" w:cs="Arial"/>
          <w:sz w:val="20"/>
          <w:szCs w:val="20"/>
        </w:rPr>
        <w:t>Każda organizacja otrzyma co najmniej trzy formy wsparcia z</w:t>
      </w:r>
      <w:r>
        <w:rPr>
          <w:rFonts w:ascii="Arial" w:eastAsia="Arial" w:hAnsi="Arial" w:cs="Arial"/>
          <w:sz w:val="20"/>
          <w:szCs w:val="20"/>
        </w:rPr>
        <w:t xml:space="preserve"> dostępnych w Projekcie:</w:t>
      </w:r>
    </w:p>
    <w:p w:rsidR="00555BAE" w:rsidRDefault="0032785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Profesjonalizacja organizacji i ich działań- doradztwo rozwojowe;</w:t>
      </w:r>
    </w:p>
    <w:p w:rsidR="00555BAE" w:rsidRDefault="0032785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Usługi doradztwa specjalistycznego dla organizacji;</w:t>
      </w:r>
    </w:p>
    <w:p w:rsidR="00555BAE" w:rsidRDefault="0032785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Edukacja liderów i przedstawicieli organizacji- prowadzenie szkoleń stacjonarnych i e-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lerningowych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, mentoring,</w:t>
      </w:r>
    </w:p>
    <w:p w:rsidR="00555BAE" w:rsidRDefault="0032785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Budowa i rozwój sieci współpracy- prowadzenie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webinarów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i spotkań branżowych</w:t>
      </w:r>
    </w:p>
    <w:p w:rsidR="00555BAE" w:rsidRDefault="0032785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Arial" w:eastAsia="Arial" w:hAnsi="Arial" w:cs="Arial"/>
          <w:color w:val="000000"/>
          <w:sz w:val="20"/>
          <w:szCs w:val="20"/>
        </w:rPr>
        <w:t>Zwiększanie dostępności organizacji pozarządowych i ich działań- udostępnienie lokalu do prowadzenia/zwiększenia działalności organizacji</w:t>
      </w:r>
      <w:r>
        <w:rPr>
          <w:color w:val="000000"/>
        </w:rPr>
        <w:t>.</w:t>
      </w:r>
    </w:p>
    <w:p w:rsidR="00555BAE" w:rsidRDefault="00555BAE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:rsidR="00555BAE" w:rsidRDefault="00555BAE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555BAE" w:rsidRDefault="00555BAE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555BAE" w:rsidRDefault="00327857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Każdy Uczestnik Projektu w ramach uczestnictwa w projekcie będzie mógł skorzystać z następujących </w:t>
      </w:r>
      <w:r>
        <w:rPr>
          <w:rFonts w:ascii="Arial" w:eastAsia="Arial" w:hAnsi="Arial" w:cs="Arial"/>
          <w:color w:val="000000"/>
          <w:sz w:val="20"/>
          <w:szCs w:val="20"/>
        </w:rPr>
        <w:t>form wsparcia:</w:t>
      </w:r>
    </w:p>
    <w:p w:rsidR="00555BAE" w:rsidRDefault="0032785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>szkolenia stacjonarne - 8 szkoleń temat. - śr. 12h x 8 szkoleń:</w:t>
      </w:r>
    </w:p>
    <w:p w:rsidR="00555BAE" w:rsidRDefault="003278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19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a). Zarządzanie Projektami dla NGO;</w:t>
      </w:r>
    </w:p>
    <w:p w:rsidR="00555BAE" w:rsidRDefault="00327857">
      <w:pPr>
        <w:spacing w:after="0" w:line="240" w:lineRule="auto"/>
        <w:ind w:left="2835" w:firstLine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b). Prawo i Regulacje dla NGO;</w:t>
      </w:r>
    </w:p>
    <w:p w:rsidR="00555BAE" w:rsidRDefault="00327857">
      <w:pPr>
        <w:spacing w:after="0" w:line="240" w:lineRule="auto"/>
        <w:ind w:left="2835" w:firstLine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c). Komunika</w:t>
      </w:r>
      <w:r>
        <w:rPr>
          <w:rFonts w:ascii="Arial" w:eastAsia="Arial" w:hAnsi="Arial" w:cs="Arial"/>
          <w:sz w:val="20"/>
          <w:szCs w:val="20"/>
        </w:rPr>
        <w:t>cja Wewnętrzna i Zewnętrzna w NGO;</w:t>
      </w:r>
    </w:p>
    <w:p w:rsidR="00555BAE" w:rsidRDefault="003278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19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d). Księgowość i Finanse dla NGO;</w:t>
      </w:r>
    </w:p>
    <w:p w:rsidR="00555BAE" w:rsidRDefault="00327857">
      <w:pPr>
        <w:spacing w:after="0" w:line="240" w:lineRule="auto"/>
        <w:ind w:left="283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e). Zarządzanie Zespołem i Liderstwo;</w:t>
      </w:r>
    </w:p>
    <w:p w:rsidR="00555BAE" w:rsidRDefault="00327857">
      <w:pPr>
        <w:spacing w:after="0" w:line="240" w:lineRule="auto"/>
        <w:ind w:left="283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f). Efektywne Techniki Negocjacyjne;</w:t>
      </w:r>
    </w:p>
    <w:p w:rsidR="00555BAE" w:rsidRDefault="00327857">
      <w:pPr>
        <w:spacing w:after="0" w:line="240" w:lineRule="auto"/>
        <w:ind w:left="283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g). Zarządzanie Wolontariuszami;</w:t>
      </w:r>
    </w:p>
    <w:p w:rsidR="00555BAE" w:rsidRDefault="00327857">
      <w:pPr>
        <w:ind w:left="2832" w:firstLine="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h). Efektywna współpraca NGO z biznesem</w:t>
      </w:r>
    </w:p>
    <w:p w:rsidR="00555BAE" w:rsidRDefault="0032785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Szkolenia e-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lerningowe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5 szkoleń temat. - śr. 8h x 5 szkoleń:</w:t>
      </w:r>
    </w:p>
    <w:p w:rsidR="00555BAE" w:rsidRDefault="003278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                                         a).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Fundraising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i Pozyskiwanie Środków </w:t>
      </w:r>
    </w:p>
    <w:p w:rsidR="00555BAE" w:rsidRDefault="003278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   b).Media Społecznościowe dla NGO </w:t>
      </w:r>
    </w:p>
    <w:p w:rsidR="00555BAE" w:rsidRDefault="003278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48" w:firstLine="69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   c). Ochrona Danych Osobowych i Prywatność w NGO </w:t>
      </w:r>
    </w:p>
    <w:p w:rsidR="00555BAE" w:rsidRDefault="003278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48" w:firstLine="69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   d). Dostępność w NGO</w:t>
      </w:r>
    </w:p>
    <w:p w:rsidR="00555BAE" w:rsidRDefault="00327857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     </w:t>
      </w:r>
      <w:r>
        <w:rPr>
          <w:rFonts w:ascii="Arial" w:eastAsia="Arial" w:hAnsi="Arial" w:cs="Arial"/>
          <w:sz w:val="20"/>
          <w:szCs w:val="20"/>
        </w:rPr>
        <w:tab/>
        <w:t xml:space="preserve">    e). Innowacje i Kreatywność w NGO - e-learning</w:t>
      </w:r>
    </w:p>
    <w:p w:rsidR="00555BAE" w:rsidRDefault="00555BA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</w:rPr>
      </w:pPr>
    </w:p>
    <w:p w:rsidR="00555BAE" w:rsidRDefault="00327857">
      <w:pPr>
        <w:spacing w:after="0"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§ 5</w:t>
      </w:r>
    </w:p>
    <w:p w:rsidR="00555BAE" w:rsidRDefault="00327857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Prawa i obowiązki Uczestnika Projektu oraz Beneficjenta, związane z realizacją Projektu, określone są w Regulaminie rekrutacji i warunków uczestnictwa w Proj</w:t>
      </w:r>
      <w:r>
        <w:rPr>
          <w:rFonts w:ascii="Arial" w:eastAsia="Arial" w:hAnsi="Arial" w:cs="Arial"/>
          <w:sz w:val="20"/>
          <w:szCs w:val="20"/>
        </w:rPr>
        <w:t>ekcie.</w:t>
      </w:r>
    </w:p>
    <w:p w:rsidR="00555BAE" w:rsidRDefault="00327857">
      <w:pPr>
        <w:spacing w:after="0"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</w:t>
      </w:r>
    </w:p>
    <w:p w:rsidR="00555BAE" w:rsidRDefault="00327857">
      <w:pPr>
        <w:spacing w:after="0"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§ 6</w:t>
      </w:r>
    </w:p>
    <w:p w:rsidR="00555BAE" w:rsidRDefault="00327857">
      <w:pPr>
        <w:spacing w:after="0" w:line="276" w:lineRule="auto"/>
        <w:ind w:left="720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sz w:val="20"/>
          <w:szCs w:val="20"/>
        </w:rPr>
        <w:t>1.</w:t>
      </w:r>
      <w:r>
        <w:rPr>
          <w:sz w:val="14"/>
          <w:szCs w:val="14"/>
        </w:rPr>
        <w:t xml:space="preserve">      </w:t>
      </w:r>
      <w:r>
        <w:rPr>
          <w:rFonts w:ascii="Arial" w:eastAsia="Arial" w:hAnsi="Arial" w:cs="Arial"/>
          <w:sz w:val="20"/>
          <w:szCs w:val="20"/>
        </w:rPr>
        <w:t>Umowa zostaje zawarta na czas trwania udziału Uczestnika Projektu we wszystkich formach wsparcia udzielanego w ramach projektu.</w:t>
      </w:r>
    </w:p>
    <w:p w:rsidR="00555BAE" w:rsidRDefault="00327857">
      <w:pPr>
        <w:spacing w:after="0" w:line="276" w:lineRule="auto"/>
        <w:ind w:left="720" w:hanging="36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2. Uczestnik Projektu jest uprawniony do rozwiązania niniejszej umowy przed zakończeniem udziału w projekci</w:t>
      </w:r>
      <w:r>
        <w:rPr>
          <w:rFonts w:ascii="Arial" w:eastAsia="Arial" w:hAnsi="Arial" w:cs="Arial"/>
          <w:sz w:val="20"/>
          <w:szCs w:val="20"/>
        </w:rPr>
        <w:t>e. W takim przypadku powinien pisemnie uzasadnić powód rezygnacji z udziału w projekcie Realizator w przypadku nieuzasadnionego powodu rezygnacji z udziału w projekcie może zażądać od  uczestnika projektu zwrotów kosztów uczestnictwa. Średni koszt uczestni</w:t>
      </w:r>
      <w:r>
        <w:rPr>
          <w:rFonts w:ascii="Arial" w:eastAsia="Arial" w:hAnsi="Arial" w:cs="Arial"/>
          <w:sz w:val="20"/>
          <w:szCs w:val="20"/>
        </w:rPr>
        <w:t>ctwa w projekcie  na jednego uczestnika to 9 532,40 zł.</w:t>
      </w:r>
    </w:p>
    <w:p w:rsidR="00555BAE" w:rsidRDefault="00327857">
      <w:pPr>
        <w:spacing w:after="0" w:line="276" w:lineRule="auto"/>
        <w:ind w:left="720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3. Beneficjent może rozwiązać niniejszą umowę za wypowiedzeniem w sytuacji, gdy Uczestnik Projektu narusza postanowienia Regulaminu rekrutacji i warunków uczestnictwa w Projekcie. W przypadku opuszcze</w:t>
      </w:r>
      <w:r>
        <w:rPr>
          <w:rFonts w:ascii="Arial" w:eastAsia="Arial" w:hAnsi="Arial" w:cs="Arial"/>
          <w:sz w:val="20"/>
          <w:szCs w:val="20"/>
        </w:rPr>
        <w:t>nia większej liczby zajęć grupowych niż 20 %,  uczestnik może zostać wykluczony z udziału w projekcie.</w:t>
      </w:r>
    </w:p>
    <w:p w:rsidR="00555BAE" w:rsidRDefault="00327857">
      <w:pPr>
        <w:spacing w:after="0" w:line="276" w:lineRule="auto"/>
        <w:ind w:left="720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4. Wypowiedzenie umowy jest skuteczne od dnia doręczenia Uczestnikowi Projektu drogą listowną, na adres wskazany w niniejszej umowie, oświadczenia o jej rozwiązaniu.</w:t>
      </w:r>
    </w:p>
    <w:p w:rsidR="00555BAE" w:rsidRDefault="00327857">
      <w:pPr>
        <w:spacing w:after="0" w:line="276" w:lineRule="auto"/>
        <w:ind w:left="720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5.  </w:t>
      </w:r>
      <w:r>
        <w:rPr>
          <w:rFonts w:ascii="Arial" w:eastAsia="Arial" w:hAnsi="Arial" w:cs="Arial"/>
          <w:sz w:val="14"/>
          <w:szCs w:val="14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 przypadku zmiany warunków zatrudnienia w trakcie trwania projektu tj. gdy dojdzie d</w:t>
      </w:r>
      <w:r>
        <w:rPr>
          <w:rFonts w:ascii="Arial" w:eastAsia="Arial" w:hAnsi="Arial" w:cs="Arial"/>
          <w:sz w:val="20"/>
          <w:szCs w:val="20"/>
        </w:rPr>
        <w:t>o wypowiedzenie umowy o pracę, zmiany wymiaru etatu, zmiany umowy cywilnoprawnej na umowę o pracę zmiany wysokości wynagrodzenia lub rozpoczęcia działalności gospodarczej przez Uczestnika, jest on zobowiązany do dostarczenia kopii ww. umowy i uprawniony do</w:t>
      </w:r>
      <w:r>
        <w:rPr>
          <w:rFonts w:ascii="Arial" w:eastAsia="Arial" w:hAnsi="Arial" w:cs="Arial"/>
          <w:sz w:val="20"/>
          <w:szCs w:val="20"/>
        </w:rPr>
        <w:t xml:space="preserve"> zakończenia udziału w Projekcie. </w:t>
      </w:r>
    </w:p>
    <w:p w:rsidR="00555BAE" w:rsidRDefault="00555BAE">
      <w:pPr>
        <w:spacing w:after="0" w:line="276" w:lineRule="auto"/>
        <w:ind w:left="720" w:hanging="360"/>
        <w:jc w:val="both"/>
        <w:rPr>
          <w:rFonts w:ascii="Arial" w:eastAsia="Arial" w:hAnsi="Arial" w:cs="Arial"/>
          <w:sz w:val="20"/>
          <w:szCs w:val="20"/>
        </w:rPr>
      </w:pPr>
    </w:p>
    <w:p w:rsidR="00555BAE" w:rsidRDefault="00327857">
      <w:pPr>
        <w:spacing w:after="0"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§ 7</w:t>
      </w:r>
    </w:p>
    <w:p w:rsidR="00555BAE" w:rsidRDefault="00327857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 okresie trwania niniejszej umowy strony są zobowiązane informować się nawzajem na piśmie, o każdej zmianie adresu swojego zamieszkania lub siedziby. W razie zaniedbania tego obowiązku korespondencję wysłaną na osta</w:t>
      </w:r>
      <w:r>
        <w:rPr>
          <w:rFonts w:ascii="Arial" w:eastAsia="Arial" w:hAnsi="Arial" w:cs="Arial"/>
          <w:sz w:val="20"/>
          <w:szCs w:val="20"/>
        </w:rPr>
        <w:t>tni adres listem poleconym za potwierdzeniem odbioru i nieodebraną, uważa się za doręczoną.</w:t>
      </w:r>
    </w:p>
    <w:p w:rsidR="00555BAE" w:rsidRDefault="00327857">
      <w:pPr>
        <w:spacing w:after="0"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§ 8</w:t>
      </w:r>
    </w:p>
    <w:p w:rsidR="00555BAE" w:rsidRDefault="00327857">
      <w:pPr>
        <w:spacing w:after="0" w:line="276" w:lineRule="auto"/>
        <w:ind w:left="720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1.</w:t>
      </w:r>
      <w:r>
        <w:rPr>
          <w:rFonts w:ascii="Arial" w:eastAsia="Arial" w:hAnsi="Arial" w:cs="Arial"/>
          <w:sz w:val="14"/>
          <w:szCs w:val="14"/>
        </w:rPr>
        <w:t xml:space="preserve">   </w:t>
      </w:r>
      <w:r>
        <w:rPr>
          <w:rFonts w:ascii="Arial" w:eastAsia="Arial" w:hAnsi="Arial" w:cs="Arial"/>
          <w:sz w:val="20"/>
          <w:szCs w:val="20"/>
        </w:rPr>
        <w:t>W sprawach nieuregulowanych niniejszą umową, zastosowanie mają postanowienia Regulaminu rekrutacji i warunków uczestnictwa w Projekcie oraz odpowiednie prz</w:t>
      </w:r>
      <w:r>
        <w:rPr>
          <w:rFonts w:ascii="Arial" w:eastAsia="Arial" w:hAnsi="Arial" w:cs="Arial"/>
          <w:sz w:val="20"/>
          <w:szCs w:val="20"/>
        </w:rPr>
        <w:t>episy prawa, w tym przepisy Kodeksu Cywilnego.</w:t>
      </w:r>
    </w:p>
    <w:p w:rsidR="00555BAE" w:rsidRDefault="00327857">
      <w:pPr>
        <w:spacing w:after="0" w:line="276" w:lineRule="auto"/>
        <w:ind w:left="720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2.</w:t>
      </w:r>
      <w:r>
        <w:rPr>
          <w:rFonts w:ascii="Arial" w:eastAsia="Arial" w:hAnsi="Arial" w:cs="Arial"/>
          <w:sz w:val="14"/>
          <w:szCs w:val="14"/>
        </w:rPr>
        <w:t xml:space="preserve">      </w:t>
      </w:r>
      <w:r>
        <w:rPr>
          <w:rFonts w:ascii="Arial" w:eastAsia="Arial" w:hAnsi="Arial" w:cs="Arial"/>
          <w:sz w:val="20"/>
          <w:szCs w:val="20"/>
        </w:rPr>
        <w:t>Zmiany niniejszej umowy wymagają formy pisemnej, pod rygorem nieważności.</w:t>
      </w:r>
    </w:p>
    <w:p w:rsidR="00555BAE" w:rsidRDefault="00327857">
      <w:pPr>
        <w:spacing w:after="0" w:line="276" w:lineRule="auto"/>
        <w:ind w:left="720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3.</w:t>
      </w:r>
      <w:r>
        <w:rPr>
          <w:rFonts w:ascii="Arial" w:eastAsia="Arial" w:hAnsi="Arial" w:cs="Arial"/>
          <w:sz w:val="14"/>
          <w:szCs w:val="14"/>
        </w:rPr>
        <w:t xml:space="preserve">      </w:t>
      </w:r>
      <w:r>
        <w:rPr>
          <w:rFonts w:ascii="Arial" w:eastAsia="Arial" w:hAnsi="Arial" w:cs="Arial"/>
          <w:sz w:val="20"/>
          <w:szCs w:val="20"/>
        </w:rPr>
        <w:t>Wszelkie spory mogące wyniknąć z tytułu realizacji niniejszej umowy rozstrzygane będą przez sąd powszechny właściwy dla siedziby Beneficjenta.</w:t>
      </w:r>
    </w:p>
    <w:p w:rsidR="00555BAE" w:rsidRDefault="00327857">
      <w:pPr>
        <w:spacing w:after="0" w:line="276" w:lineRule="auto"/>
        <w:ind w:left="720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4.</w:t>
      </w:r>
      <w:r>
        <w:rPr>
          <w:rFonts w:ascii="Arial" w:eastAsia="Arial" w:hAnsi="Arial" w:cs="Arial"/>
          <w:sz w:val="14"/>
          <w:szCs w:val="14"/>
        </w:rPr>
        <w:t xml:space="preserve">      </w:t>
      </w:r>
      <w:r>
        <w:rPr>
          <w:rFonts w:ascii="Arial" w:eastAsia="Arial" w:hAnsi="Arial" w:cs="Arial"/>
          <w:sz w:val="20"/>
          <w:szCs w:val="20"/>
        </w:rPr>
        <w:t>Prawem właściwym dla oceny wzajemnych praw i obowiązków wynikających z niniejszej umowy, jest prawo polsk</w:t>
      </w:r>
      <w:r>
        <w:rPr>
          <w:rFonts w:ascii="Arial" w:eastAsia="Arial" w:hAnsi="Arial" w:cs="Arial"/>
          <w:sz w:val="20"/>
          <w:szCs w:val="20"/>
        </w:rPr>
        <w:t>ie.</w:t>
      </w:r>
    </w:p>
    <w:p w:rsidR="00555BAE" w:rsidRDefault="00327857">
      <w:pPr>
        <w:spacing w:after="0" w:line="276" w:lineRule="auto"/>
        <w:ind w:left="720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5.</w:t>
      </w:r>
      <w:r>
        <w:rPr>
          <w:rFonts w:ascii="Arial" w:eastAsia="Arial" w:hAnsi="Arial" w:cs="Arial"/>
          <w:sz w:val="14"/>
          <w:szCs w:val="14"/>
        </w:rPr>
        <w:t xml:space="preserve">      </w:t>
      </w:r>
      <w:r>
        <w:rPr>
          <w:rFonts w:ascii="Arial" w:eastAsia="Arial" w:hAnsi="Arial" w:cs="Arial"/>
          <w:sz w:val="20"/>
          <w:szCs w:val="20"/>
        </w:rPr>
        <w:t>Jurysdykcja do rozstrzygania sporów wynikłych na tle stosowania niniejszej umowy jest po stronie sądów polskich.</w:t>
      </w:r>
    </w:p>
    <w:p w:rsidR="00555BAE" w:rsidRDefault="00327857">
      <w:pPr>
        <w:spacing w:after="0" w:line="276" w:lineRule="auto"/>
        <w:ind w:left="720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6.</w:t>
      </w:r>
      <w:r>
        <w:rPr>
          <w:rFonts w:ascii="Arial" w:eastAsia="Arial" w:hAnsi="Arial" w:cs="Arial"/>
          <w:sz w:val="14"/>
          <w:szCs w:val="14"/>
        </w:rPr>
        <w:t xml:space="preserve">      </w:t>
      </w:r>
      <w:r>
        <w:rPr>
          <w:rFonts w:ascii="Arial" w:eastAsia="Arial" w:hAnsi="Arial" w:cs="Arial"/>
          <w:sz w:val="20"/>
          <w:szCs w:val="20"/>
        </w:rPr>
        <w:t>Niniejszą umowę sporządzono w dwóch jednobrzmiących egzemplarzach, po jednym dla każdej ze stron.</w:t>
      </w:r>
    </w:p>
    <w:p w:rsidR="00555BAE" w:rsidRDefault="00555BAE">
      <w:pPr>
        <w:spacing w:after="0" w:line="276" w:lineRule="auto"/>
        <w:ind w:left="720" w:hanging="360"/>
        <w:jc w:val="both"/>
        <w:rPr>
          <w:rFonts w:ascii="Arial" w:eastAsia="Arial" w:hAnsi="Arial" w:cs="Arial"/>
          <w:sz w:val="20"/>
          <w:szCs w:val="20"/>
        </w:rPr>
      </w:pPr>
    </w:p>
    <w:p w:rsidR="00555BAE" w:rsidRDefault="00555BAE">
      <w:pPr>
        <w:spacing w:after="0" w:line="276" w:lineRule="auto"/>
        <w:ind w:left="720" w:hanging="360"/>
        <w:jc w:val="both"/>
        <w:rPr>
          <w:rFonts w:ascii="Arial" w:eastAsia="Arial" w:hAnsi="Arial" w:cs="Arial"/>
          <w:sz w:val="20"/>
          <w:szCs w:val="20"/>
        </w:rPr>
      </w:pPr>
    </w:p>
    <w:p w:rsidR="00555BAE" w:rsidRDefault="00555BAE">
      <w:pPr>
        <w:spacing w:after="0" w:line="276" w:lineRule="auto"/>
        <w:ind w:left="720" w:hanging="360"/>
        <w:jc w:val="both"/>
        <w:rPr>
          <w:rFonts w:ascii="Arial" w:eastAsia="Arial" w:hAnsi="Arial" w:cs="Arial"/>
          <w:sz w:val="20"/>
          <w:szCs w:val="20"/>
        </w:rPr>
      </w:pPr>
    </w:p>
    <w:p w:rsidR="00555BAE" w:rsidRDefault="00555BAE">
      <w:pPr>
        <w:spacing w:after="0" w:line="276" w:lineRule="auto"/>
        <w:ind w:left="720" w:hanging="360"/>
        <w:jc w:val="both"/>
        <w:rPr>
          <w:rFonts w:ascii="Arial" w:eastAsia="Arial" w:hAnsi="Arial" w:cs="Arial"/>
          <w:sz w:val="20"/>
          <w:szCs w:val="20"/>
        </w:rPr>
      </w:pPr>
    </w:p>
    <w:p w:rsidR="00555BAE" w:rsidRDefault="00327857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……………………..……….…………………</w:t>
      </w:r>
      <w:r>
        <w:rPr>
          <w:rFonts w:ascii="Arial" w:eastAsia="Arial" w:hAnsi="Arial" w:cs="Arial"/>
          <w:sz w:val="20"/>
          <w:szCs w:val="20"/>
        </w:rPr>
        <w:t>…</w:t>
      </w:r>
    </w:p>
    <w:p w:rsidR="00555BAE" w:rsidRDefault="00327857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Podpis Uczestnika Projektu                                                                                       Podpis Beneficjenta</w:t>
      </w:r>
    </w:p>
    <w:p w:rsidR="00555BAE" w:rsidRDefault="00555BAE">
      <w:pPr>
        <w:spacing w:after="0" w:line="276" w:lineRule="auto"/>
        <w:ind w:left="720" w:hanging="360"/>
        <w:jc w:val="both"/>
        <w:rPr>
          <w:rFonts w:ascii="Arial" w:eastAsia="Arial" w:hAnsi="Arial" w:cs="Arial"/>
          <w:sz w:val="20"/>
          <w:szCs w:val="20"/>
        </w:rPr>
      </w:pPr>
    </w:p>
    <w:sectPr w:rsidR="00555BAE"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857" w:rsidRDefault="00327857">
      <w:pPr>
        <w:spacing w:after="0" w:line="240" w:lineRule="auto"/>
      </w:pPr>
      <w:r>
        <w:separator/>
      </w:r>
    </w:p>
  </w:endnote>
  <w:endnote w:type="continuationSeparator" w:id="0">
    <w:p w:rsidR="00327857" w:rsidRDefault="00327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BAE" w:rsidRDefault="00327857">
    <w:r>
      <w:rPr>
        <w:sz w:val="18"/>
        <w:szCs w:val="18"/>
      </w:rPr>
      <w:t>Projekt nr FEDS.07.07-IP.-02-089/24 pn. „Dolnośląski inkubator NGO”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857" w:rsidRDefault="00327857">
      <w:pPr>
        <w:spacing w:after="0" w:line="240" w:lineRule="auto"/>
      </w:pPr>
      <w:r>
        <w:separator/>
      </w:r>
    </w:p>
  </w:footnote>
  <w:footnote w:type="continuationSeparator" w:id="0">
    <w:p w:rsidR="00327857" w:rsidRDefault="003278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B7C1F"/>
    <w:multiLevelType w:val="multilevel"/>
    <w:tmpl w:val="0358B762"/>
    <w:lvl w:ilvl="0">
      <w:start w:val="1"/>
      <w:numFmt w:val="decimal"/>
      <w:lvlText w:val="%1."/>
      <w:lvlJc w:val="left"/>
      <w:pPr>
        <w:ind w:left="1488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20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2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4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6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8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0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2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48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EB266F6"/>
    <w:multiLevelType w:val="multilevel"/>
    <w:tmpl w:val="532E79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833E58"/>
    <w:multiLevelType w:val="multilevel"/>
    <w:tmpl w:val="DDC8F8DE"/>
    <w:lvl w:ilvl="0">
      <w:start w:val="1"/>
      <w:numFmt w:val="decimal"/>
      <w:lvlText w:val="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decimal"/>
      <w:lvlText w:val=""/>
      <w:lvlJc w:val="left"/>
      <w:pPr>
        <w:ind w:left="2160" w:hanging="360"/>
      </w:pPr>
    </w:lvl>
    <w:lvl w:ilvl="3">
      <w:start w:val="1"/>
      <w:numFmt w:val="decimal"/>
      <w:lvlText w:val="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50366349"/>
    <w:multiLevelType w:val="multilevel"/>
    <w:tmpl w:val="5CC8BD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E1B3763"/>
    <w:multiLevelType w:val="multilevel"/>
    <w:tmpl w:val="06CC2022"/>
    <w:lvl w:ilvl="0">
      <w:start w:val="1"/>
      <w:numFmt w:val="decimal"/>
      <w:lvlText w:val="%1."/>
      <w:lvlJc w:val="left"/>
      <w:pPr>
        <w:ind w:left="294" w:hanging="360"/>
      </w:pPr>
    </w:lvl>
    <w:lvl w:ilvl="1">
      <w:start w:val="1"/>
      <w:numFmt w:val="lowerLetter"/>
      <w:lvlText w:val="%2."/>
      <w:lvlJc w:val="left"/>
      <w:pPr>
        <w:ind w:left="1014" w:hanging="360"/>
      </w:pPr>
    </w:lvl>
    <w:lvl w:ilvl="2">
      <w:start w:val="1"/>
      <w:numFmt w:val="lowerRoman"/>
      <w:lvlText w:val="%3."/>
      <w:lvlJc w:val="right"/>
      <w:pPr>
        <w:ind w:left="1734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174" w:hanging="360"/>
      </w:pPr>
    </w:lvl>
    <w:lvl w:ilvl="5">
      <w:start w:val="1"/>
      <w:numFmt w:val="lowerRoman"/>
      <w:lvlText w:val="%6."/>
      <w:lvlJc w:val="right"/>
      <w:pPr>
        <w:ind w:left="3894" w:hanging="180"/>
      </w:pPr>
    </w:lvl>
    <w:lvl w:ilvl="6">
      <w:start w:val="1"/>
      <w:numFmt w:val="decimal"/>
      <w:lvlText w:val="%7."/>
      <w:lvlJc w:val="left"/>
      <w:pPr>
        <w:ind w:left="4614" w:hanging="360"/>
      </w:pPr>
    </w:lvl>
    <w:lvl w:ilvl="7">
      <w:start w:val="1"/>
      <w:numFmt w:val="lowerLetter"/>
      <w:lvlText w:val="%8."/>
      <w:lvlJc w:val="left"/>
      <w:pPr>
        <w:ind w:left="5334" w:hanging="360"/>
      </w:pPr>
    </w:lvl>
    <w:lvl w:ilvl="8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BAE"/>
    <w:rsid w:val="00327857"/>
    <w:rsid w:val="00555BAE"/>
    <w:rsid w:val="0089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C068B"/>
  <w15:docId w15:val="{F77012BE-3F79-47E5-B30F-334CDAA80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7599"/>
  </w:style>
  <w:style w:type="paragraph" w:styleId="Nagwek1">
    <w:name w:val="heading 1"/>
    <w:basedOn w:val="Normalny"/>
    <w:next w:val="Normalny"/>
    <w:link w:val="Nagwek1Znak"/>
    <w:uiPriority w:val="9"/>
    <w:qFormat/>
    <w:rsid w:val="00966A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66A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6A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66A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6A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6A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6A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6A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6A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966A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966A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966A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6A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66A1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66A1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66A1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66A1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66A1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66A11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rsid w:val="00966A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rPr>
      <w:color w:val="595959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66A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66A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66A1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66A1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66A1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6A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6A1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66A11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6759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7599"/>
    <w:rPr>
      <w:kern w:val="0"/>
      <w:sz w:val="20"/>
      <w:szCs w:val="20"/>
      <w:lang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67599"/>
    <w:rPr>
      <w:vertAlign w:val="superscript"/>
    </w:rPr>
  </w:style>
  <w:style w:type="numbering" w:customStyle="1" w:styleId="WW8Num28">
    <w:name w:val="WW8Num28"/>
    <w:rsid w:val="00F67599"/>
  </w:style>
  <w:style w:type="paragraph" w:styleId="Nagwek">
    <w:name w:val="header"/>
    <w:basedOn w:val="Normalny"/>
    <w:link w:val="NagwekZnak"/>
    <w:uiPriority w:val="99"/>
    <w:unhideWhenUsed/>
    <w:rsid w:val="00B83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39CC"/>
  </w:style>
  <w:style w:type="paragraph" w:styleId="Stopka">
    <w:name w:val="footer"/>
    <w:basedOn w:val="Normalny"/>
    <w:link w:val="StopkaZnak"/>
    <w:uiPriority w:val="99"/>
    <w:unhideWhenUsed/>
    <w:rsid w:val="00B83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39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3Wasd0cWNxZGOehYjC24ihFSWQ==">CgMxLjAyCGguZ2pkZ3hzOABqIAoUc3VnZ2VzdC5zcTV1ZzM1bXh5dXoSCGJvZ3VtaSAxaiAKFHN1Z2dlc3QuYzF2NXF0Mm02emo0Eghib2d1bWkgMWogChRzdWdnZXN0Lmw1d2doYnQweHR2aBIIYm9ndW1pIDFqIAoUc3VnZ2VzdC5wMTFobXIzZHhvcDkSCGJvZ3VtaSAxah4KEnN1Z2dlc3QuemU5aGNzdXE2aRIIYm9ndW1pIDFqIAoUc3VnZ2VzdC45OTVlYnp2aGc4eGUSCGJvZ3VtaSAxaiAKFHN1Z2dlc3Qua20wbXNpaXZ3MG1yEghib2d1bWkgMWogChRzdWdnZXN0LjIyemJlNWExdzFiZxIIYm9ndW1pIDFyITFqQ2FkNnJGT3FvMk5wd1VoSHozeGtRV19mem9LbEh1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875</Words>
  <Characters>5250</Characters>
  <Application>Microsoft Office Word</Application>
  <DocSecurity>0</DocSecurity>
  <Lines>43</Lines>
  <Paragraphs>12</Paragraphs>
  <ScaleCrop>false</ScaleCrop>
  <Company>HP</Company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Manufaktura Inicjatyw</dc:creator>
  <cp:lastModifiedBy>Manufaktura</cp:lastModifiedBy>
  <cp:revision>2</cp:revision>
  <dcterms:created xsi:type="dcterms:W3CDTF">2025-03-13T10:28:00Z</dcterms:created>
  <dcterms:modified xsi:type="dcterms:W3CDTF">2025-05-13T07:17:00Z</dcterms:modified>
</cp:coreProperties>
</file>